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eastAsia="zh-CN"/>
        </w:rPr>
        <w:t>呼勒斯太苏木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</w:rPr>
        <w:t>人民政府关于《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eastAsia="zh-CN"/>
        </w:rPr>
        <w:t>乌拉特中旗呼勒斯太苏木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</w:rPr>
        <w:t>国土空间规划（2021-2035年）》公开征求意见公示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为贯彻落实《中共中央国务院关于建立国土空间规划体系并监督实施的若干意见》精神，实现主体功能区规划、土地利用规划、城乡规划等空间规划“多规合一”，加快建立我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苏木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国土空间规划体系，优化国土空间布局，促进高质量发展，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乌拉特中旗呼勒斯太苏木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人民政府组织、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自然资源局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牵头编制了《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乌拉特中旗呼勒斯太苏木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国土空间规划（2021-2035年）》（以下简称《规划》）。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为凝聚公众智慧，进一步优化完善规划成果，提升《规划》的科学性和可实施性，现就《规划》公开征询社会各界意见或建议。具体事项如下：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一、公示日期：202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日至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2024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，共30日。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二、公众意见反馈方式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1.电子邮箱：664338708@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qq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.com，邮件标题请注明“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乌拉特中旗呼勒斯太苏木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国土空间规划意见或建议”字样；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2.邮寄地址：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乌拉特中旗自然资源局205室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，并在信封上注明“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乌拉特中旗呼勒斯太苏木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国土空间规划意见或建议”字样。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热忱期待广大热心居民和社会各界谏言献策！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rFonts w:hint="eastAsia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联系人：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刘青龙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联系电话：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13847830238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kNGMzMThiM2FjNDJhMzc3NWUwZjRlOTVmYmU3YmMifQ=="/>
  </w:docVars>
  <w:rsids>
    <w:rsidRoot w:val="634925A0"/>
    <w:rsid w:val="0C502E3E"/>
    <w:rsid w:val="383B5703"/>
    <w:rsid w:val="4FB66CAF"/>
    <w:rsid w:val="6349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2024-07-01T07:44:00Z</dcterms:created>
  <dc:creator>任武军</dc:creator>
  <cp:lastModifiedBy>孙煜</cp:lastModifiedBy>
  <dcterms:modified xsi:type="dcterms:W3CDTF">2024-07-03T01:57:29Z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ED5C0C63F9BB4CBD874B66FF7FEFD813_13</vt:lpwstr>
  </property>
</Properties>
</file>