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412D">
      <w:pPr>
        <w:spacing w:before="101" w:line="230" w:lineRule="auto"/>
        <w:ind w:left="21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2：</w:t>
      </w:r>
    </w:p>
    <w:p w14:paraId="16700ECC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en-US"/>
        </w:rPr>
      </w:pPr>
    </w:p>
    <w:p w14:paraId="60503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  <w:t>水电气暖网接入外线工程免审批告知承诺备案流程图</w:t>
      </w:r>
    </w:p>
    <w:p w14:paraId="08D84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311785</wp:posOffset>
                </wp:positionV>
                <wp:extent cx="1782445" cy="92456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9680" y="3263900"/>
                          <a:ext cx="178244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75pt;margin-top:24.55pt;height:72.8pt;width:140.35pt;z-index:251660288;v-text-anchor:middle;mso-width-relative:page;mso-height-relative:page;" filled="f" stroked="f" coordsize="21600,21600" o:gfxdata="UEsDBAoAAAAAAIdO4kAAAAAAAAAAAAAAAAAEAAAAZHJzL1BLAwQUAAAACACHTuJAf2RC39cAAAAI&#10;AQAADwAAAGRycy9kb3ducmV2LnhtbE2Py07DMBBF90j8gzVI7KidKDwS4lQVAqQuaZAQOycekkA8&#10;jmI3bf+eYUWXo3t075lyfXSjWHAOgycNyUqBQGq9HajT8F6/3DyACNGQNaMn1HDCAOvq8qI0hfUH&#10;esNlFzvBJRQKo6GPcSqkDG2PzoSVn5A4+/KzM5HPuZN2Ngcud6NMlbqTzgzEC72Z8KnH9me3dxpC&#10;s2zr07T5+P4MbbN5Jldn21etr68S9Qgi4jH+w/Cnz+pQsVPj92SDGDXktwxqyPIEBMdprlIQDXN5&#10;dg+yKuX5A9UvUEsDBBQAAAAIAIdO4kD0XPIQWQIAAJkEAAAOAAAAZHJzL2Uyb0RvYy54bWytVEtu&#10;2zAQ3RfoHQjuG9mK7MSG5cCIkaJA0ARIi65pirIE8FeStpxepkB3PUSOU/QafaSUxEi7yKIbakYz&#10;esP3ZkaLi4OSZC+cb40u6fhkRInQ3FSt3pb086erd+eU+MB0xaTRoqT3wtOL5ds3i87ORW4aIyvh&#10;CEC0n3e2pE0Idp5lnjdCMX9irNAI1sYpFuC6bVY51gFdySwfjaZZZ1xlneHCe7xd90E6ILrXAJq6&#10;brlYG75TQoce1QnJAij5prWeLtNt61rwcFPXXgQiSwqmIZ0oAnsTz2y5YPOtY7Zp+XAF9porvOCk&#10;WKtR9AlqzQIjO9f+BaVa7ow3dTjhRmU9kaQIWIxHL7S5a5gViQuk9vZJdP//YPnH/a0jbVXS0wkl&#10;mil0/Pf3n78efhC8gDqd9XMk3dlbN3geZqR6qJ2KT5AgB0xSXsym59D1Hlj59HQ2GtQVh0B4TDg7&#10;z4sCVTgyZnkxmaaE7BnJOh/eC6NINErq0L0kKttf+4DqSH1MiYW1uWqlTB2UmnQlzScFihLOMJY1&#10;xgGmsqDm9ZYSJreYdx5cgjz6NkKumW/InmFIvJFtFYmjmNR4RAF6ytHamOoegjnTT5K3/KrF99fM&#10;h1vmMDqoj+UKNzhqaXApM1iUNMZ9+9f7mI+OIkpJh1HEJb7umBOUyA8avZ6NiwKwITnF5CyH444j&#10;m+OI3qlLAyJjrLHlyYz5QT6atTPqC3ZwFasixDRH7V6awbkM/Ypgi7lYrVIa5tWycK3vLI/gfQNW&#10;u2DqNvXmWZ1BNExsUnHYrrgSx37Kev6jL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2RC39cA&#10;AAAIAQAADwAAAAAAAAABACAAAAAiAAAAZHJzL2Rvd25yZXYueG1sUEsBAhQAFAAAAAgAh07iQPRc&#10;8hBZAgAAmQQAAA4AAAAAAAAAAQAgAAAAJgEAAGRycy9lMm9Eb2MueG1sUEsFBgAAAAAGAAYAWQEA&#10;APEF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591FC070">
      <w:pPr>
        <w:spacing w:line="431" w:lineRule="auto"/>
        <w:rPr>
          <w:rFonts w:ascii="Arial"/>
          <w:sz w:val="21"/>
        </w:rPr>
      </w:pPr>
      <w:r>
        <w:rPr>
          <w:sz w:val="3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260350</wp:posOffset>
                </wp:positionV>
                <wp:extent cx="5791200" cy="450088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4500880"/>
                          <a:chOff x="9766" y="158665"/>
                          <a:chExt cx="9120" cy="7088"/>
                        </a:xfrm>
                      </wpg:grpSpPr>
                      <wpg:grpSp>
                        <wpg:cNvPr id="91" name="组合 91"/>
                        <wpg:cNvGrpSpPr/>
                        <wpg:grpSpPr>
                          <a:xfrm>
                            <a:off x="9766" y="158665"/>
                            <a:ext cx="7205" cy="7088"/>
                            <a:chOff x="9766" y="158665"/>
                            <a:chExt cx="7205" cy="7088"/>
                          </a:xfrm>
                        </wpg:grpSpPr>
                        <wps:wsp>
                          <wps:cNvPr id="55" name="文本框 55"/>
                          <wps:cNvSpPr txBox="1"/>
                          <wps:spPr>
                            <a:xfrm>
                              <a:off x="9766" y="164319"/>
                              <a:ext cx="4021" cy="1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69367B"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 w:val="0"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line="280" w:lineRule="exact"/>
                                  <w:ind w:right="0"/>
                                  <w:jc w:val="center"/>
                                  <w:textAlignment w:val="baseline"/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  <w:p w14:paraId="5F24725C"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 w:val="0"/>
                                  <w:wordWrap/>
                                  <w:overflowPunct/>
                                  <w:topLinePunct w:val="0"/>
                                  <w:autoSpaceDE w:val="0"/>
                                  <w:autoSpaceDN w:val="0"/>
                                  <w:bidi w:val="0"/>
                                  <w:adjustRightInd w:val="0"/>
                                  <w:snapToGrid w:val="0"/>
                                  <w:spacing w:line="280" w:lineRule="exact"/>
                                  <w:ind w:right="0"/>
                                  <w:jc w:val="center"/>
                                  <w:textAlignment w:val="baseline"/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24"/>
                                    <w:szCs w:val="24"/>
                                    <w:lang w:val="en-US" w:eastAsia="zh-CN"/>
                                  </w:rPr>
                                  <w:t>符合免审批类型，加强事中事后监管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72" name="组合 72"/>
                          <wpg:cNvGrpSpPr/>
                          <wpg:grpSpPr>
                            <a:xfrm>
                              <a:off x="11721" y="158665"/>
                              <a:ext cx="5250" cy="5642"/>
                              <a:chOff x="11721" y="158665"/>
                              <a:chExt cx="5250" cy="5642"/>
                            </a:xfrm>
                          </wpg:grpSpPr>
                          <wpg:grpSp>
                            <wpg:cNvPr id="68" name="组合 68"/>
                            <wpg:cNvGrpSpPr/>
                            <wpg:grpSpPr>
                              <a:xfrm>
                                <a:off x="11721" y="158665"/>
                                <a:ext cx="5250" cy="5642"/>
                                <a:chOff x="11601" y="158665"/>
                                <a:chExt cx="5250" cy="5642"/>
                              </a:xfrm>
                            </wpg:grpSpPr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11601" y="158665"/>
                                  <a:ext cx="5250" cy="5150"/>
                                  <a:chOff x="11601" y="158665"/>
                                  <a:chExt cx="5250" cy="5150"/>
                                </a:xfrm>
                              </wpg:grpSpPr>
                              <wpg:grpSp>
                                <wpg:cNvPr id="63" name="组合 63"/>
                                <wpg:cNvGrpSpPr/>
                                <wpg:grpSpPr>
                                  <a:xfrm>
                                    <a:off x="12201" y="158665"/>
                                    <a:ext cx="4050" cy="5072"/>
                                    <a:chOff x="12201" y="158665"/>
                                    <a:chExt cx="4050" cy="5072"/>
                                  </a:xfrm>
                                </wpg:grpSpPr>
                                <wpg:grpSp>
                                  <wpg:cNvPr id="62" name="组合 62"/>
                                  <wpg:cNvGrpSpPr/>
                                  <wpg:grpSpPr>
                                    <a:xfrm>
                                      <a:off x="12201" y="158665"/>
                                      <a:ext cx="4050" cy="4614"/>
                                      <a:chOff x="12063" y="158665"/>
                                      <a:chExt cx="4050" cy="4614"/>
                                    </a:xfrm>
                                  </wpg:grpSpPr>
                                  <wps:wsp>
                                    <wps:cNvPr id="52" name="文本框 52"/>
                                    <wps:cNvSpPr txBox="1"/>
                                    <wps:spPr>
                                      <a:xfrm>
                                        <a:off x="12063" y="162399"/>
                                        <a:ext cx="4050" cy="88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E89C246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/>
                                            <w:kinsoku w:val="0"/>
                                            <w:wordWrap/>
                                            <w:overflowPunct/>
                                            <w:topLinePunct w:val="0"/>
                                            <w:autoSpaceDE w:val="0"/>
                                            <w:autoSpaceDN w:val="0"/>
                                            <w:bidi w:val="0"/>
                                            <w:adjustRightInd w:val="0"/>
                                            <w:snapToGrid w:val="0"/>
                                            <w:spacing w:line="280" w:lineRule="exact"/>
                                            <w:ind w:right="0"/>
                                            <w:jc w:val="center"/>
                                            <w:textAlignment w:val="baseline"/>
                                            <w:rPr>
                                              <w:rFonts w:hint="eastAsia"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w:pPr>
                                        </w:p>
                                        <w:p w14:paraId="0AD37BCA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/>
                                            <w:kinsoku w:val="0"/>
                                            <w:wordWrap/>
                                            <w:overflowPunct/>
                                            <w:topLinePunct w:val="0"/>
                                            <w:autoSpaceDE w:val="0"/>
                                            <w:autoSpaceDN w:val="0"/>
                                            <w:bidi w:val="0"/>
                                            <w:adjustRightInd w:val="0"/>
                                            <w:snapToGrid w:val="0"/>
                                            <w:spacing w:line="280" w:lineRule="exact"/>
                                            <w:ind w:right="0"/>
                                            <w:jc w:val="center"/>
                                            <w:textAlignment w:val="baseline"/>
                                            <w:rPr>
                                              <w:rFonts w:hint="eastAsia"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  <w:lang w:eastAsia="zh-CN"/>
                                            </w:rPr>
                                            <w:t>相关事项审批部门实地勘验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noAutofit/>
                                    </wps:bodyPr>
                                  </wps:wsp>
                                  <wpg:grpSp>
                                    <wpg:cNvPr id="61" name="组合 61"/>
                                    <wpg:cNvGrpSpPr/>
                                    <wpg:grpSpPr>
                                      <a:xfrm>
                                        <a:off x="12063" y="158665"/>
                                        <a:ext cx="4050" cy="3677"/>
                                        <a:chOff x="12126" y="158665"/>
                                        <a:chExt cx="4050" cy="3677"/>
                                      </a:xfrm>
                                    </wpg:grpSpPr>
                                    <wpg:grpSp>
                                      <wpg:cNvPr id="53" name="组合 53"/>
                                      <wpg:cNvGrpSpPr/>
                                      <wpg:grpSpPr>
                                        <a:xfrm>
                                          <a:off x="12126" y="158665"/>
                                          <a:ext cx="4050" cy="3173"/>
                                          <a:chOff x="12076" y="158665"/>
                                          <a:chExt cx="4050" cy="3173"/>
                                        </a:xfrm>
                                      </wpg:grpSpPr>
                                      <wpg:grpSp>
                                        <wpg:cNvPr id="39" name="组合 39"/>
                                        <wpg:cNvGrpSpPr/>
                                        <wpg:grpSpPr>
                                          <a:xfrm>
                                            <a:off x="12084" y="158665"/>
                                            <a:ext cx="4036" cy="1622"/>
                                            <a:chOff x="12087" y="158665"/>
                                            <a:chExt cx="4036" cy="1622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34" name="IM 34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5400000">
                                              <a:off x="13865" y="159972"/>
                                              <a:ext cx="481" cy="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wps:wsp>
                                          <wps:cNvPr id="36" name="文本框 36"/>
                                          <wps:cNvSpPr txBox="1"/>
                                          <wps:spPr>
                                            <a:xfrm>
                                              <a:off x="12087" y="158665"/>
                                              <a:ext cx="4037" cy="11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1A092E56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/>
                                                  <w:kinsoku w:val="0"/>
                                                  <w:wordWrap/>
                                                  <w:overflowPunct/>
                                                  <w:topLinePunct w:val="0"/>
                                                  <w:autoSpaceDE w:val="0"/>
                                                  <w:autoSpaceDN w:val="0"/>
                                                  <w:bidi w:val="0"/>
                                                  <w:adjustRightInd w:val="0"/>
                                                  <w:snapToGrid w:val="0"/>
                                                  <w:spacing w:line="280" w:lineRule="exact"/>
                                                  <w:ind w:right="0"/>
                                                  <w:jc w:val="center"/>
                                                  <w:textAlignment w:val="baseline"/>
                                                  <w:rPr>
                                                    <w:rFonts w:ascii="仿宋" w:hAnsi="仿宋" w:eastAsia="仿宋" w:cs="仿宋"/>
                                                    <w:spacing w:val="-2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14:paraId="0D302B0C">
                                                <w:pPr>
                                                  <w:keepNext w:val="0"/>
                                                  <w:keepLines w:val="0"/>
                                                  <w:pageBreakBefore w:val="0"/>
                                                  <w:widowControl/>
                                                  <w:kinsoku w:val="0"/>
                                                  <w:wordWrap/>
                                                  <w:overflowPunct/>
                                                  <w:topLinePunct w:val="0"/>
                                                  <w:autoSpaceDE w:val="0"/>
                                                  <w:autoSpaceDN w:val="0"/>
                                                  <w:bidi w:val="0"/>
                                                  <w:adjustRightInd w:val="0"/>
                                                  <w:snapToGrid w:val="0"/>
                                                  <w:spacing w:line="280" w:lineRule="exact"/>
                                                  <w:ind w:right="0"/>
                                                  <w:jc w:val="center"/>
                                                  <w:textAlignment w:val="baseline"/>
                                                </w:pPr>
                                                <w:r>
                                                  <w:rPr>
                                                    <w:rFonts w:ascii="仿宋" w:hAnsi="仿宋" w:eastAsia="仿宋" w:cs="仿宋"/>
                                                    <w:spacing w:val="-2"/>
                                                    <w:sz w:val="24"/>
                                                    <w:szCs w:val="24"/>
                                                  </w:rPr>
                                                  <w:t>建设单位向</w:t>
                                                </w:r>
                                                <w:r>
                                                  <w:rPr>
                                                    <w:rFonts w:hint="eastAsia" w:ascii="仿宋" w:hAnsi="仿宋" w:eastAsia="仿宋" w:cs="仿宋"/>
                                                    <w:spacing w:val="-2"/>
                                                    <w:sz w:val="24"/>
                                                    <w:szCs w:val="24"/>
                                                    <w:lang w:val="en-US" w:eastAsia="zh-CN"/>
                                                  </w:rPr>
                                                  <w:t>“平台”或“综窗”提交承诺书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1" name="文本框 41"/>
                                        <wps:cNvSpPr txBox="1"/>
                                        <wps:spPr>
                                          <a:xfrm>
                                            <a:off x="12076" y="160404"/>
                                            <a:ext cx="4051" cy="1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1A5F571">
                                              <w:pPr>
                                                <w:keepNext w:val="0"/>
                                                <w:keepLines w:val="0"/>
                                                <w:pageBreakBefore w:val="0"/>
                                                <w:widowControl/>
                                                <w:kinsoku w:val="0"/>
                                                <w:wordWrap/>
                                                <w:overflowPunct/>
                                                <w:topLinePunct w:val="0"/>
                                                <w:autoSpaceDE w:val="0"/>
                                                <w:autoSpaceDN w:val="0"/>
                                                <w:bidi w:val="0"/>
                                                <w:adjustRightInd w:val="0"/>
                                                <w:snapToGrid w:val="0"/>
                                                <w:spacing w:line="280" w:lineRule="exact"/>
                                                <w:ind w:right="0"/>
                                                <w:jc w:val="center"/>
                                                <w:textAlignment w:val="baseline"/>
                                                <w:rPr>
                                                  <w:rFonts w:hint="eastAsia" w:ascii="仿宋" w:hAnsi="仿宋" w:eastAsia="仿宋" w:cs="仿宋"/>
                                                  <w:spacing w:val="-2"/>
                                                  <w:sz w:val="24"/>
                                                  <w:szCs w:val="24"/>
                                                  <w:lang w:val="en-US" w:eastAsia="zh-CN"/>
                                                </w:rPr>
                                              </w:pPr>
                                            </w:p>
                                            <w:p w14:paraId="0ED1E6AF">
                                              <w:pPr>
                                                <w:keepNext w:val="0"/>
                                                <w:keepLines w:val="0"/>
                                                <w:pageBreakBefore w:val="0"/>
                                                <w:widowControl/>
                                                <w:kinsoku w:val="0"/>
                                                <w:wordWrap/>
                                                <w:overflowPunct/>
                                                <w:topLinePunct w:val="0"/>
                                                <w:autoSpaceDE w:val="0"/>
                                                <w:autoSpaceDN w:val="0"/>
                                                <w:bidi w:val="0"/>
                                                <w:adjustRightInd w:val="0"/>
                                                <w:snapToGrid w:val="0"/>
                                                <w:spacing w:line="280" w:lineRule="exact"/>
                                                <w:ind w:right="0"/>
                                                <w:jc w:val="center"/>
                                                <w:textAlignment w:val="baseline"/>
                                                <w:rPr>
                                                  <w:rFonts w:ascii="仿宋" w:hAnsi="仿宋" w:eastAsia="仿宋" w:cs="仿宋"/>
                                                  <w:spacing w:val="-2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仿宋" w:hAnsi="仿宋" w:eastAsia="仿宋" w:cs="仿宋"/>
                                                  <w:spacing w:val="-2"/>
                                                  <w:sz w:val="24"/>
                                                  <w:szCs w:val="24"/>
                                                  <w:lang w:val="en-US" w:eastAsia="zh-CN"/>
                                                </w:rPr>
                                                <w:t>“平台”或“综窗”向相关事项审批部门推送承诺书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54" name="IM 34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13910" y="162042"/>
                                          <a:ext cx="481" cy="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</wpg:grpSp>
                                <pic:pic xmlns:pic="http://schemas.openxmlformats.org/drawingml/2006/picture">
                                  <pic:nvPicPr>
                                    <pic:cNvPr id="56" name="IM 34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13985" y="163437"/>
                                      <a:ext cx="481" cy="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57" name="直接连接符 57"/>
                                <wps:cNvCnPr/>
                                <wps:spPr>
                                  <a:xfrm>
                                    <a:off x="11601" y="163815"/>
                                    <a:ext cx="52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8" name="IM 3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11421" y="164007"/>
                                  <a:ext cx="481" cy="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9" name="IM 34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16670" y="163992"/>
                                <a:ext cx="481" cy="1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>
                        <wps:cNvPr id="60" name="文本框 60"/>
                        <wps:cNvSpPr txBox="1"/>
                        <wps:spPr>
                          <a:xfrm>
                            <a:off x="14866" y="164274"/>
                            <a:ext cx="4021" cy="1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12E930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280" w:lineRule="exact"/>
                                <w:ind w:right="0"/>
                                <w:jc w:val="center"/>
                                <w:textAlignment w:val="baseline"/>
                                <w:rPr>
                                  <w:rFonts w:hint="eastAsia" w:ascii="仿宋" w:hAnsi="仿宋" w:eastAsia="仿宋" w:cs="仿宋"/>
                                  <w:spacing w:val="-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508599F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280" w:lineRule="exact"/>
                                <w:ind w:right="0"/>
                                <w:jc w:val="center"/>
                                <w:textAlignment w:val="baseline"/>
                                <w:rPr>
                                  <w:rFonts w:hint="eastAsia" w:ascii="仿宋" w:hAnsi="仿宋" w:eastAsia="仿宋" w:cs="仿宋"/>
                                  <w:spacing w:val="-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pacing w:val="-2"/>
                                  <w:sz w:val="24"/>
                                  <w:szCs w:val="24"/>
                                  <w:lang w:val="en-US" w:eastAsia="zh-CN"/>
                                </w:rPr>
                                <w:t>不符合免审批类型，转入正常并联审批程序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pt;margin-top:20.5pt;height:354.4pt;width:456pt;z-index:251661312;mso-width-relative:page;mso-height-relative:page;" coordorigin="9766,158665" coordsize="9120,7088" o:gfxdata="UEsDBAoAAAAAAIdO4kAAAAAAAAAAAAAAAAAEAAAAZHJzL1BLAwQUAAAACACHTuJAaDbjQtsAAAAK&#10;AQAADwAAAGRycy9kb3ducmV2LnhtbE2PQUvDQBCF74L/YRnBW7tZTWMasylS1FMRbAXpbZpMk9Ds&#10;bshuk/bfO570OMzHe9/LVxfTiZEG3zqrQc0jEGRLV7W21vC1e5ulIHxAW2HnLGm4kodVcXuTY1a5&#10;yX7SuA214BDrM9TQhNBnUvqyIYN+7nqy/Du6wWDgc6hlNeDE4aaTD1GUSIOt5YYGe1o3VJ62Z6Ph&#10;fcLp5VG9jpvTcX3d7xYf3xtFWt/fqegZRKBL+IPhV5/VoWCngzvbyotOwyxOEkY1xIo3MZAmixjE&#10;QcNTvExBFrn8P6H4AVBLAwQUAAAACACHTuJAneAgwnkGAAAKKAAADgAAAGRycy9lMm9Eb2MueG1s&#10;7VpLb+NUFN4j8R8s75nYju3EUdNRaelopBmmYkCsHcdOLNm+5vqm6bBGwAqxYgNCYgGrWbJjwa+h&#10;w8/guw8/YrszbVATRFNpMtf35Xu+c+55+ujxVZpolyEtYpJNdfORoWthFpB5nC2m+mefnn8w1rWC&#10;+dncT0gWTvVXYaE/Pn7/vaN1PgktsiTJPKQaNsmKyTqf6kvG8slgUATLMPWLRyQPMwxGhKY+wyNd&#10;DObUX2P3NBlYhuEO1oTOc0qCsCjQeyYHdbUjvc2GJIriIDwjwSoNMyZ3pWHiM5BULOO80I/FaaMo&#10;DNiLKCpCpiVTHZQy8YuXoD3jv4PjI3+yoH6+jAN1BP82R2jRlPpxhpdWW535zNdWNO5slcYBJQWJ&#10;2KOApANJiEAEVJhGC5snlKxyQctisl7kFehgVAv1rbcNPr68oFo8n+qepWuZn4Ljb/746q/vv9XQ&#10;AXTW+WKCSU9o/jK/oKpjIZ84wVcRTfn/IEW7Eri+qnANr5gWoNMZeSZYr2sBxmzHMMZjhXywBHv4&#10;Om/kurqGYdMZu64j+RIsP1I78PVy+QiL+eigfPWAn7A6UPVwz2CZbbDMLcDqJboEbWQZzibJ/uS2&#10;cHXX3ggXLnFRS1bx7yTr5dLPQyGwBRcaJVkO6JCSdf3DN9c/vb7+5WsNfUKWxDwuWRq7+pBAEBSO&#10;xaRAZ4+A1Zi59tD0pKCUmNmGBcZwKTPtoXhDRbc/yWnBnoQk1XhjqlPoBnFl/ctnBZMSVU7h7y1I&#10;Es/P4yQRD3QxO02odulDj5yLPyWEG9OSTFvj3Z7hGGLrjcGiuYch/rp74LxJBule5yUCvMWuZlcK&#10;rhmZvwJalEhVVuTBeQx6nvkFu/ApdBfuCbQ7e4GfKCE4DlEtXVsS+mVfP58PxmNU19bQhVO9+GLl&#10;01DXkqcZRMIzbRvbMvFgO5AuXaPNkVlzJFulpwQwgRM4nWjy+SwpmxEl6ecwAif8rRjyswDvnuqs&#10;bJ4yqaFhRILw5ERMgrrMffYse5kHfGvOlIycrBiJYsE8DpPERqEHsZbaS+iG+1UHo7buRIfg1510&#10;p2mOuPi2lGAp244FoRKy7bi22L6hD/qX1vqzu7i6GHvRny6cjA1jg44dA+YaXaz/w4BVOlRZZ2kj&#10;72idTbOP6h4JMyFr4MeGhPUt7QVMLd6zhA3bEjbcRsIsuGU3Xkmb63l5JQ1545uA9S6tAesu3jNg&#10;bR3mbqXDeqkuJaym2XZNuy1hluGCaS311wdYufhGwHbh1FRwNZwahdidnRp4tyXprjX0Ol5NKWbj&#10;sXCPKroPTs3BqeFR+L0EhC4U36aN3ibGaYh2I7LrKoShOxp1FIJpvS0orLVJubi6GHtxapy2yUHH&#10;Fk6N1Ud1D2DmSGy/YXKM0S0BU4v3C9jQa0kYOrYBzBjbHbtRAzYEJCIkdK2O22wZ41FnadPktBff&#10;AFgeBxP8U1EGWp04+t15MaxiKwRdx0d8t+zyIg54BMwf6lh6CErlpXz6XMMD4Con8Ol4HHRWz5I4&#10;LwNZ3lanRIzVyiL1nFFmqN6WatPoJExn4RwR9dO50BCInRkNWbDkDmSECPoThNr8ZI0Bccr6YPzM&#10;zYBfxreOLaNkvo/KL5nDMTxf6SR4Xul0VcyGfZS8lv5rxa07GkpxOnke0cTxeCy5A7eCy1s7V4I+&#10;cSu2cSt6xLsCyxhC9sXNMA2he7eF65As+V8kS2qjuSNhtysPo/ah0be1sJfGzzVsQ0UXtbA7pWo4&#10;ZAYPmUGRI1RlA2lBoeLv33o7D956eyYyJjzEdy2jzGJWd7Sy3kgwS3+hrC6Viflb5e57rXdTuTXb&#10;3PPYDe8ry/5QPTdvrDw3d2jD9QCH/cnOeb8TL86BY6VC5x9/v/7u17///Bm/b17/pmGkNm+nmaqo&#10;lrWesqZZu7t1wtYdjk1VFy1Bq7P677gvSZzxuMKf3FDrygiPDwRDZAnLw9bwDXkpKEJdHc00h4df&#10;ZAvUaJIFPhwIGBU7vrPExV9bLP15KItnHsq/Krdc+Ow5mctuE6lU2c+jBFkpkxFDswzH1cCZXyzl&#10;GvFqpSh6imayGsT1iOL5vpR+Vet4oBfftMuylouAbl8Xf3eKvspqPFB+u+6oNPLIZaucS6mz7H0Y&#10;+Z0ofRdEt0N39NXq/i6fOZg2PoNRnpJtjTrRDL9Rh+8cDt85iJSUMmz4REyYTPU5G/8GrfksZtWf&#10;8B3/A1BLAwQKAAAAAACHTuJAAAAAAAAAAAAAAAAACgAAAGRycy9tZWRpYS9QSwMEFAAAAAgAh07i&#10;QNnWKxf+AAAA+QAAABQAAABkcnMvbWVkaWEvaW1hZ2UxLnBuZwH5AAb/iVBORw0KGgoAAAANSUhE&#10;UgAAADgAAAALCAYAAAAqaE4dAAAAwElEQVRIid3WIYpCYRTF8d9TUfGtQJgJugSrYJlmECwGu2tw&#10;QJO4FcHiGixWwTxhwpgEXYOG94IIgy/4/NB/OvfjcDmXy4WP16SALoqhg+RFBWvs0AmcJTciDPCH&#10;JT7DxsmPGDOcMEU1bJz8aGCFX/QlGxZhjN6V8ZxBZ/U9o9dt/YVyquslydSb9CG6Mv6ns/qe0eu2&#10;bkoGhG8cvAkx5jhi4o3uMMIQeyzwETbOY2lJTmuLduAsD6eGH4zc+c1cABvwIsgWGxD5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BaCwAAW0NvbnRlbnRfVHlwZXNdLnhtbFBLAQIUAAoAAAAAAIdO4kAAAAAAAAAAAAAA&#10;AAAGAAAAAAAAAAAAEAAAACcJAABfcmVscy9QSwECFAAUAAAACACHTuJAihRmPNEAAACUAQAACwAA&#10;AAAAAAABACAAAABLCQAAX3JlbHMvLnJlbHNQSwECFAAKAAAAAACHTuJAAAAAAAAAAAAAAAAABAAA&#10;AAAAAAAAABAAAAAAAAAAZHJzL1BLAQIUAAoAAAAAAIdO4kAAAAAAAAAAAAAAAAAKAAAAAAAAAAAA&#10;EAAAAEUKAABkcnMvX3JlbHMvUEsBAhQAFAAAAAgAh07iQKomDr62AAAAIQEAABkAAAAAAAAAAQAg&#10;AAAAbQoAAGRycy9fcmVscy9lMm9Eb2MueG1sLnJlbHNQSwECFAAUAAAACACHTuJAaDbjQtsAAAAK&#10;AQAADwAAAAAAAAABACAAAAAiAAAAZHJzL2Rvd25yZXYueG1sUEsBAhQAFAAAAAgAh07iQJ3gIMJ5&#10;BgAACigAAA4AAAAAAAAAAQAgAAAAKgEAAGRycy9lMm9Eb2MueG1sUEsBAhQACgAAAAAAh07iQAAA&#10;AAAAAAAAAAAAAAoAAAAAAAAAAAAQAAAAzwcAAGRycy9tZWRpYS9QSwECFAAUAAAACACHTuJA2dYr&#10;F/4AAAD5AAAAFAAAAAAAAAABACAAAAD3BwAAZHJzL21lZGlhL2ltYWdlMS5wbmdQSwUGAAAAAAoA&#10;CgBSAgAAjwwAAAAA&#10;">
                <o:lock v:ext="edit" aspectratio="f"/>
                <v:group id="_x0000_s1026" o:spid="_x0000_s1026" o:spt="203" style="position:absolute;left:9766;top:158665;height:7088;width:7205;" coordorigin="9766,158665" coordsize="7205,7088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9766;top:164319;height:1435;width:4021;" fillcolor="#FFFFFF [3201]" filled="t" stroked="t" coordsize="21600,21600" o:gfxdata="UEsDBAoAAAAAAIdO4kAAAAAAAAAAAAAAAAAEAAAAZHJzL1BLAwQUAAAACACHTuJAkde5+rwAAADb&#10;AAAADwAAAGRycy9kb3ducmV2LnhtbEWPzWrDMBCE74W+g9hCb43sEpfgRvEhUJNj4zT0urW2lom1&#10;Mpbin7ePAoUeh5lvhtkWs+3ESINvHStIVwkI4trplhsFX6ePlw0IH5A1do5JwUIeit3jwxZz7SY+&#10;0liFRsQS9jkqMCH0uZS+NmTRr1xPHL1fN1gMUQ6N1ANOsdx28jVJ3qTFluOCwZ72hupLdbUKMv/9&#10;uR6Xn9Y0m3Mpy9ke16dSqeenNHkHEWgO/+E/+qAjl8H9S/wBcn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Xuf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 w14:paraId="2069367B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line="280" w:lineRule="exact"/>
                            <w:ind w:right="0"/>
                            <w:jc w:val="center"/>
                            <w:textAlignment w:val="baseline"/>
                            <w:rPr>
                              <w:rFonts w:hint="eastAsia" w:ascii="仿宋" w:hAnsi="仿宋" w:eastAsia="仿宋" w:cs="仿宋"/>
                              <w:spacing w:val="-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  <w:p w14:paraId="5F24725C"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spacing w:line="280" w:lineRule="exact"/>
                            <w:ind w:right="0"/>
                            <w:jc w:val="center"/>
                            <w:textAlignment w:val="baseline"/>
                            <w:rPr>
                              <w:rFonts w:hint="eastAsia" w:ascii="仿宋" w:hAnsi="仿宋" w:eastAsia="仿宋" w:cs="仿宋"/>
                              <w:spacing w:val="-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pacing w:val="-2"/>
                              <w:sz w:val="24"/>
                              <w:szCs w:val="24"/>
                              <w:lang w:val="en-US" w:eastAsia="zh-CN"/>
                            </w:rPr>
                            <w:t>符合免审批类型，加强事中事后监管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1721;top:158665;height:5642;width:5250;" coordorigin="11721,158665" coordsize="5250,564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11721;top:158665;height:5642;width:5250;" coordorigin="11601,158665" coordsize="5250,564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_x0000_s1026" o:spid="_x0000_s1026" o:spt="203" style="position:absolute;left:11601;top:158665;height:5150;width:5250;" coordorigin="11601,158665" coordsize="5250,515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12201;top:158665;height:5072;width:4050;" coordorigin="12201,158665" coordsize="4050,5072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group id="_x0000_s1026" o:spid="_x0000_s1026" o:spt="203" style="position:absolute;left:12201;top:158665;height:4614;width:4050;" coordorigin="12063,158665" coordsize="4050,4614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shape id="_x0000_s1026" o:spid="_x0000_s1026" o:spt="202" type="#_x0000_t202" style="position:absolute;left:12063;top:162399;height:881;width:4050;" fillcolor="#FFFFFF [3201]" filled="t" stroked="t" coordsize="21600,21600" o:gfxdata="UEsDBAoAAAAAAIdO4kAAAAAAAAAAAAAAAAAEAAAAZHJzL1BLAwQUAAAACACHTuJAHj4hjroAAADb&#10;AAAADwAAAGRycy9kb3ducmV2LnhtbEWPT4vCMBTE78J+h/AW9qap4op0m3oQLB79i9dn87YpNi+l&#10;ibV++82C4HGY+c0w2Wqwjeip87VjBdNJAoK4dLrmSsHpuBkvQfiArLFxTAqe5GGVf4wyTLV78J76&#10;Q6hELGGfogITQptK6UtDFv3EtcTR+3WdxRBlV0nd4SOW20bOkmQhLdYcFwy2tDZU3g53q+DbX3bz&#10;/nmtTbU8F7IY7H5+LJT6+pwmPyACDeEdftFbHbkZ/H+JP0D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PiGOugAAANs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weight="1.5pt" color="#000000 [3213]" joinstyle="round"/>
                              <v:imagedata o:title=""/>
                              <o:lock v:ext="edit" aspectratio="f"/>
                              <v:textbox>
                                <w:txbxContent>
                                  <w:p w14:paraId="7E89C246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 w:val="0"/>
                                      <w:wordWrap/>
                                      <w:overflowPunct/>
                                      <w:topLinePunct w:val="0"/>
                                      <w:autoSpaceDE w:val="0"/>
                                      <w:autoSpaceDN w:val="0"/>
                                      <w:bidi w:val="0"/>
                                      <w:adjustRightInd w:val="0"/>
                                      <w:snapToGrid w:val="0"/>
                                      <w:spacing w:line="280" w:lineRule="exact"/>
                                      <w:ind w:right="0"/>
                                      <w:jc w:val="center"/>
                                      <w:textAlignment w:val="baseline"/>
                                      <w:rPr>
                                        <w:rFonts w:hint="eastAsia" w:ascii="仿宋" w:hAnsi="仿宋" w:eastAsia="仿宋" w:cs="仿宋"/>
                                        <w:spacing w:val="-2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</w:p>
                                  <w:p w14:paraId="0AD37BCA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 w:val="0"/>
                                      <w:wordWrap/>
                                      <w:overflowPunct/>
                                      <w:topLinePunct w:val="0"/>
                                      <w:autoSpaceDE w:val="0"/>
                                      <w:autoSpaceDN w:val="0"/>
                                      <w:bidi w:val="0"/>
                                      <w:adjustRightInd w:val="0"/>
                                      <w:snapToGrid w:val="0"/>
                                      <w:spacing w:line="280" w:lineRule="exact"/>
                                      <w:ind w:right="0"/>
                                      <w:jc w:val="center"/>
                                      <w:textAlignment w:val="baseline"/>
                                      <w:rPr>
                                        <w:rFonts w:hint="eastAsia" w:ascii="仿宋" w:hAnsi="仿宋" w:eastAsia="仿宋" w:cs="仿宋"/>
                                        <w:spacing w:val="-2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pacing w:val="-2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相关事项审批部门实地勘验</w:t>
                                    </w:r>
                                  </w:p>
                                </w:txbxContent>
                              </v:textbox>
                            </v:shape>
                            <v:group id="_x0000_s1026" o:spid="_x0000_s1026" o:spt="203" style="position:absolute;left:12063;top:158665;height:3677;width:4050;" coordorigin="12126,158665" coordsize="4050,3677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      <o:lock v:ext="edit" aspectratio="f"/>
                              <v:group id="_x0000_s1026" o:spid="_x0000_s1026" o:spt="203" style="position:absolute;left:12126;top:158665;height:3173;width:4050;" coordorigin="12076,158665" coordsize="4050,317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            <o:lock v:ext="edit" aspectratio="f"/>
                                <v:group id="_x0000_s1026" o:spid="_x0000_s1026" o:spt="203" style="position:absolute;left:12084;top:158665;height:1622;width:4036;" coordorigin="12087,158665" coordsize="4036,162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          <o:lock v:ext="edit" aspectratio="f"/>
                                  <v:shape id="IM 34" o:spid="_x0000_s1026" o:spt="75" type="#_x0000_t75" style="position:absolute;left:13865;top:159972;height:150;width:481;rotation:5898240f;" filled="f" o:preferrelative="t" stroked="f" coordsize="21600,21600" o:gfxdata="UEsDBAoAAAAAAIdO4kAAAAAAAAAAAAAAAAAEAAAAZHJzL1BLAwQUAAAACACHTuJAZHDWfr4AAADb&#10;AAAADwAAAGRycy9kb3ducmV2LnhtbEWPQWvCQBSE7wX/w/IEL6XZpJYiMaugYMnFQ2MvvT2yzyRt&#10;9m3Mrib667uC0OMwM98w2Xo0rbhQ7xrLCpIoBkFcWt1wpeDrsHtZgHAeWWNrmRRcycF6NXnKMNV2&#10;4E+6FL4SAcIuRQW1910qpStrMugi2xEH72h7gz7IvpK6xyHATStf4/hdGmw4LNTY0bam8rc4GwXf&#10;xf4j2dxst8jxR55ke909D41Ss2kSL0F4Gv1/+NHOtYL5G9y/h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DWfr4A&#10;AADbAAAADwAAAAAAAAABACAAAAAiAAAAZHJzL2Rvd25yZXYueG1sUEsBAhQAFAAAAAgAh07iQDMv&#10;BZ47AAAAOQAAABAAAAAAAAAAAQAgAAAADQEAAGRycy9zaGFwZXhtbC54bWxQSwUGAAAAAAYABgBb&#10;AQAAtwMAAAAA&#10;">
                                    <v:fill on="f" focussize="0,0"/>
                                    <v:stroke on="f"/>
                                    <v:imagedata r:id="rId8" o:title=""/>
                                    <o:lock v:ext="edit" aspectratio="f"/>
                                  </v:shape>
                                  <v:shape id="_x0000_s1026" o:spid="_x0000_s1026" o:spt="202" type="#_x0000_t202" style="position:absolute;left:12087;top:158665;height:1107;width:4037;" fillcolor="#FFFFFF [3201]" filled="t" stroked="t" coordsize="21600,21600" o:gfxdata="UEsDBAoAAAAAAIdO4kAAAAAAAAAAAAAAAAAEAAAAZHJzL1BLAwQUAAAACACHTuJAvNrCLb0AAADb&#10;AAAADwAAAGRycy9kb3ducmV2LnhtbEWPT2vCQBTE7wW/w/KE3pqNrUqIrh6Ehh6rtnh9Zp/ZYPZt&#10;yG7z59t3CwWPw8z8htnuR9uInjpfO1awSFIQxKXTNVcKvs7vLxkIH5A1No5JwUQe9rvZ0xZz7QY+&#10;Un8KlYgQ9jkqMCG0uZS+NGTRJ64ljt7NdRZDlF0ldYdDhNtGvqbpWlqsOS4YbOlgqLyffqyClb98&#10;LvvpWpsq+y5kMdrj8lwo9TxfpBsQgcbwCP+3P7SCtzX8fYk/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2sItvQAA&#10;ANsAAAAPAAAAAAAAAAEAIAAAACIAAABkcnMvZG93bnJldi54bWxQSwECFAAUAAAACACHTuJAMy8F&#10;njsAAAA5AAAAEAAAAAAAAAABACAAAAAMAQAAZHJzL3NoYXBleG1sLnhtbFBLBQYAAAAABgAGAFsB&#10;AAC2AwAAAAA=&#10;">
                                    <v:fill on="t" focussize="0,0"/>
                                    <v:stroke weight="1.5pt" color="#000000 [3213]" joinstyle="round"/>
                                    <v:imagedata o:title=""/>
                                    <o:lock v:ext="edit" aspectratio="f"/>
                                    <v:textbox>
                                      <w:txbxContent>
                                        <w:p w14:paraId="1A092E56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/>
                                            <w:kinsoku w:val="0"/>
                                            <w:wordWrap/>
                                            <w:overflowPunct/>
                                            <w:topLinePunct w:val="0"/>
                                            <w:autoSpaceDE w:val="0"/>
                                            <w:autoSpaceDN w:val="0"/>
                                            <w:bidi w:val="0"/>
                                            <w:adjustRightInd w:val="0"/>
                                            <w:snapToGrid w:val="0"/>
                                            <w:spacing w:line="280" w:lineRule="exact"/>
                                            <w:ind w:right="0"/>
                                            <w:jc w:val="center"/>
                                            <w:textAlignment w:val="baseline"/>
                                            <w:rPr>
                                              <w:rFonts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0D302B0C">
                                          <w:pPr>
                                            <w:keepNext w:val="0"/>
                                            <w:keepLines w:val="0"/>
                                            <w:pageBreakBefore w:val="0"/>
                                            <w:widowControl/>
                                            <w:kinsoku w:val="0"/>
                                            <w:wordWrap/>
                                            <w:overflowPunct/>
                                            <w:topLinePunct w:val="0"/>
                                            <w:autoSpaceDE w:val="0"/>
                                            <w:autoSpaceDN w:val="0"/>
                                            <w:bidi w:val="0"/>
                                            <w:adjustRightInd w:val="0"/>
                                            <w:snapToGrid w:val="0"/>
                                            <w:spacing w:line="280" w:lineRule="exact"/>
                                            <w:ind w:right="0"/>
                                            <w:jc w:val="center"/>
                                            <w:textAlignment w:val="baseline"/>
                                          </w:pPr>
                                          <w:r>
                                            <w:rPr>
                                              <w:rFonts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</w:rPr>
                                            <w:t>建设单位向</w:t>
                                          </w:r>
                                          <w:r>
                                            <w:rPr>
                                              <w:rFonts w:hint="eastAsia" w:ascii="仿宋" w:hAnsi="仿宋" w:eastAsia="仿宋" w:cs="仿宋"/>
                                              <w:spacing w:val="-2"/>
                                              <w:sz w:val="24"/>
                                              <w:szCs w:val="24"/>
                                              <w:lang w:val="en-US" w:eastAsia="zh-CN"/>
                                            </w:rPr>
                                            <w:t>“平台”或“综窗”提交承诺书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026" o:spid="_x0000_s1026" o:spt="202" type="#_x0000_t202" style="position:absolute;left:12076;top:160404;height:1435;width:4051;" fillcolor="#FFFFFF [3201]" filled="t" stroked="t" coordsize="21600,21600" o:gfxdata="UEsDBAoAAAAAAIdO4kAAAAAAAAAAAAAAAAAEAAAAZHJzL1BLAwQUAAAACACHTuJAazUpJLsAAADb&#10;AAAADwAAAGRycy9kb3ducmV2LnhtbEWPT4vCMBTE78J+h/AWvGlaqSJdo4eFLXtc/+H1bfNsis1L&#10;aWKt394IgsdhZn7DrDaDbURPna8dK0inCQji0umaKwWH/c9kCcIHZI2NY1JwJw+b9cdohbl2N95S&#10;vwuViBD2OSowIbS5lL40ZNFPXUscvbPrLIYou0rqDm8Rbhs5S5KFtFhzXDDY0reh8rK7WgVzf/rL&#10;+vt/barlsZDFYLfZvlBq/JkmXyACDeEdfrV/tYIsheeX+APk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UpJLsAAADb&#10;AAAADwAAAAAAAAABACAAAAAiAAAAZHJzL2Rvd25yZXYueG1sUEsBAhQAFAAAAAgAh07iQDMvBZ47&#10;AAAAOQAAABAAAAAAAAAAAQAgAAAACgEAAGRycy9zaGFwZXhtbC54bWxQSwUGAAAAAAYABgBbAQAA&#10;tAMAAAAA&#10;">
                                  <v:fill on="t" focussize="0,0"/>
                                  <v:stroke weight="1.5pt" color="#000000 [3213]" joinstyle="round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1A5F571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 w:val="0"/>
                                          <w:wordWrap/>
                                          <w:overflowPunct/>
                                          <w:topLinePunct w:val="0"/>
                                          <w:autoSpaceDE w:val="0"/>
                                          <w:autoSpaceDN w:val="0"/>
                                          <w:bidi w:val="0"/>
                                          <w:adjustRightInd w:val="0"/>
                                          <w:snapToGrid w:val="0"/>
                                          <w:spacing w:line="280" w:lineRule="exact"/>
                                          <w:ind w:right="0"/>
                                          <w:jc w:val="center"/>
                                          <w:textAlignment w:val="baseline"/>
                                          <w:rPr>
                                            <w:rFonts w:hint="eastAsia" w:ascii="仿宋" w:hAnsi="仿宋" w:eastAsia="仿宋" w:cs="仿宋"/>
                                            <w:spacing w:val="-2"/>
                                            <w:sz w:val="24"/>
                                            <w:szCs w:val="24"/>
                                            <w:lang w:val="en-US" w:eastAsia="zh-CN"/>
                                          </w:rPr>
                                        </w:pPr>
                                      </w:p>
                                      <w:p w14:paraId="0ED1E6AF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/>
                                          <w:kinsoku w:val="0"/>
                                          <w:wordWrap/>
                                          <w:overflowPunct/>
                                          <w:topLinePunct w:val="0"/>
                                          <w:autoSpaceDE w:val="0"/>
                                          <w:autoSpaceDN w:val="0"/>
                                          <w:bidi w:val="0"/>
                                          <w:adjustRightInd w:val="0"/>
                                          <w:snapToGrid w:val="0"/>
                                          <w:spacing w:line="280" w:lineRule="exact"/>
                                          <w:ind w:right="0"/>
                                          <w:jc w:val="center"/>
                                          <w:textAlignment w:val="baseline"/>
                                          <w:rPr>
                                            <w:rFonts w:ascii="仿宋" w:hAnsi="仿宋" w:eastAsia="仿宋" w:cs="仿宋"/>
                                            <w:spacing w:val="-2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仿宋" w:hAnsi="仿宋" w:eastAsia="仿宋" w:cs="仿宋"/>
                                            <w:spacing w:val="-2"/>
                                            <w:sz w:val="24"/>
                                            <w:szCs w:val="24"/>
                                            <w:lang w:val="en-US" w:eastAsia="zh-CN"/>
                                          </w:rPr>
                                          <w:t>“平台”或“综窗”向相关事项审批部门推送承诺书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IM 34" o:spid="_x0000_s1026" o:spt="75" type="#_x0000_t75" style="position:absolute;left:13910;top:162042;height:120;width:481;rotation:5898240f;" filled="f" o:preferrelative="t" stroked="f" coordsize="21600,21600" o:gfxdata="UEsDBAoAAAAAAIdO4kAAAAAAAAAAAAAAAAAEAAAAZHJzL1BLAwQUAAAACACHTuJAua8z3r4AAADb&#10;AAAADwAAAGRycy9kb3ducmV2LnhtbEWPQWvCQBSE7wX/w/IEL6XZpNgiMaugYMnFQ2MvvT2yzyRt&#10;9m3Mrib667uC0OMwM98w2Xo0rbhQ7xrLCpIoBkFcWt1wpeDrsHtZgHAeWWNrmRRcycF6NXnKMNV2&#10;4E+6FL4SAcIuRQW1910qpStrMugi2xEH72h7gz7IvpK6xyHATStf4/hdGmw4LNTY0bam8rc4GwXf&#10;xf4j2dxst8jxR55ke909D41Ss2kSL0F4Gv1/+NHOtYK3Ody/h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8z3r4A&#10;AADb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on="f"/>
                                <v:imagedata r:id="rId8" o:title=""/>
                                <o:lock v:ext="edit" aspectratio="f"/>
                              </v:shape>
                            </v:group>
                          </v:group>
                          <v:shape id="IM 34" o:spid="_x0000_s1026" o:spt="75" type="#_x0000_t75" style="position:absolute;left:13985;top:163437;height:120;width:481;rotation:5898240f;" filled="f" o:preferrelative="t" stroked="f" coordsize="21600,21600" o:gfxdata="UEsDBAoAAAAAAIdO4kAAAAAAAAAAAAAAAAAEAAAAZHJzL1BLAwQUAAAACACHTuJAJjEIMrwAAADb&#10;AAAADwAAAGRycy9kb3ducmV2LnhtbEWPQYvCMBSE7wv+h/AEL4umFRSpRkFB8eLBrhdvj+bZVpuX&#10;2kSr/nojCHscZuYbZrZ4mErcqXGlZQXxIAJBnFldcq7g8LfuT0A4j6yxskwKnuRgMe/8zDDRtuU9&#10;3VOfiwBhl6CCwvs6kdJlBRl0A1sTB+9kG4M+yCaXusE2wE0lh1E0lgZLDgsF1rQqKLukN6PgmO42&#10;8fJl68kWz/Iqq+f6ty2V6nXjaArC08P/h7/trVYwGsPnS/gBcv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xCDK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r:id="rId8" o:title=""/>
                            <o:lock v:ext="edit" aspectratio="f"/>
                          </v:shape>
                        </v:group>
                        <v:line id="_x0000_s1026" o:spid="_x0000_s1026" o:spt="20" style="position:absolute;left:11601;top:163815;height:0;width:5250;" filled="f" stroked="t" coordsize="21600,21600" o:gfxdata="UEsDBAoAAAAAAIdO4kAAAAAAAAAAAAAAAAAEAAAAZHJzL1BLAwQUAAAACACHTuJAPr/xH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/8Ry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00]" joinstyle="round"/>
                          <v:imagedata o:title=""/>
                          <o:lock v:ext="edit" aspectratio="f"/>
                        </v:line>
                      </v:group>
                      <v:shape id="IM 34" o:spid="_x0000_s1026" o:spt="75" type="#_x0000_t75" style="position:absolute;left:11421;top:164007;height:120;width:481;rotation:5898240f;" filled="f" o:preferrelative="t" stroked="f" coordsize="21600,21600" o:gfxdata="UEsDBAoAAAAAAIdO4kAAAAAAAAAAAAAAAAAEAAAAZHJzL1BLAwQUAAAACACHTuJAOOI527wAAADb&#10;AAAADwAAAGRycy9kb3ducmV2LnhtbEVPPWvDMBDdA/0P4gpdQiM70GKcyIYWHLJ0qJul22FdbCfW&#10;yZVUO8mvj4ZCx8f73pYXM4iJnO8tK0hXCQjixuqeWwWHr+o5A+EDssbBMim4koeyeFhsMdd25k+a&#10;6tCKGMI+RwVdCGMupW86MuhXdiSO3NE6gyFC10rtcI7hZpDrJHmVBnuODR2O9N5Rc65/jYLv+mOX&#10;vt3smO3xJH/kcK2Wc6/U02OabEAEuoR/8Z97rxW8xLHxS/wBsr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iOd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  <v:shape id="IM 34" o:spid="_x0000_s1026" o:spt="75" type="#_x0000_t75" style="position:absolute;left:16670;top:163992;height:120;width:481;rotation:5898240f;" filled="f" o:preferrelative="t" stroked="f" coordsize="21600,21600" o:gfxdata="UEsDBAoAAAAAAIdO4kAAAAAAAAAAAAAAAAAEAAAAZHJzL1BLAwQUAAAACACHTuJAV66cQL8AAADb&#10;AAAADwAAAGRycy9kb3ducmV2LnhtbEWPQWvCQBSE74L/YXmCl9JsUmhJY1ZBwZJLD4299PbIPpO0&#10;2bcxu5ror+8WCh6HmfmGyTeT6cSFBtdaVpBEMQjiyuqWawWfh/1jCsJ5ZI2dZVJwJQeb9XyWY6bt&#10;yB90KX0tAoRdhgoa7/tMSlc1ZNBFticO3tEOBn2QQy31gGOAm04+xfGLNNhyWGiwp11D1U95Ngq+&#10;yve3ZHuzfVrgtzzJ7rp/GFulloskXoHwNPl7+L9daAXPr/D3Jfw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unE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8" o:title=""/>
                      <o:lock v:ext="edit" aspectratio="f"/>
                    </v:shape>
                  </v:group>
                </v:group>
                <v:shape id="_x0000_s1026" o:spid="_x0000_s1026" o:spt="202" type="#_x0000_t202" style="position:absolute;left:14866;top:164274;height:1435;width:4021;" fillcolor="#FFFFFF [3201]" filled="t" stroked="t" coordsize="21600,21600" o:gfxdata="UEsDBAoAAAAAAIdO4kAAAAAAAAAAAAAAAAAEAAAAZHJzL1BLAwQUAAAACACHTuJAT8zQ37kAAADb&#10;AAAADwAAAGRycy9kb3ducmV2LnhtbEVPy4rCMBTdC/5DuII7TRVHSjXtQrC49DHDbK/NnaZMc1Oa&#10;WOvfm8XALA/nvS9G24qBet84VrBaJiCIK6cbrhV83o6LFIQPyBpbx6TgRR6KfDrZY6bdky80XEMt&#10;Ygj7DBWYELpMSl8ZsuiXriOO3I/rLYYI+1rqHp8x3LZynSRbabHh2GCwo4Oh6vf6sAo+/Pd5M7zu&#10;janTr1KWo71sbqVS89kq2YEINIZ/8Z/7pBVs4/r4Jf4Amb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/M0N+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 w14:paraId="4412E930">
                        <w:pPr>
                          <w:keepNext w:val="0"/>
                          <w:keepLines w:val="0"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280" w:lineRule="exact"/>
                          <w:ind w:right="0"/>
                          <w:jc w:val="center"/>
                          <w:textAlignment w:val="baseline"/>
                          <w:rPr>
                            <w:rFonts w:hint="eastAsia" w:ascii="仿宋" w:hAnsi="仿宋" w:eastAsia="仿宋" w:cs="仿宋"/>
                            <w:spacing w:val="-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508599F3">
                        <w:pPr>
                          <w:keepNext w:val="0"/>
                          <w:keepLines w:val="0"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280" w:lineRule="exact"/>
                          <w:ind w:right="0"/>
                          <w:jc w:val="center"/>
                          <w:textAlignment w:val="baseline"/>
                          <w:rPr>
                            <w:rFonts w:hint="eastAsia" w:ascii="仿宋" w:hAnsi="仿宋" w:eastAsia="仿宋" w:cs="仿宋"/>
                            <w:spacing w:val="-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2"/>
                            <w:sz w:val="24"/>
                            <w:szCs w:val="24"/>
                            <w:lang w:val="en-US" w:eastAsia="zh-CN"/>
                          </w:rPr>
                          <w:t>不符合免审批类型，转入正常并联审批程序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D007CA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60" w:lineRule="exact"/>
        <w:rPr>
          <w:rFonts w:hint="default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54A8">
    <w:pPr>
      <w:spacing w:line="181" w:lineRule="auto"/>
      <w:ind w:left="784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5F30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5F30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43D0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4NDczZjQyOWEyNDg0MjE5ZmE4OGY1MTgwMDE4MTcifQ=="/>
  </w:docVars>
  <w:rsids>
    <w:rsidRoot w:val="00000000"/>
    <w:rsid w:val="03772A86"/>
    <w:rsid w:val="0410363F"/>
    <w:rsid w:val="04E919AE"/>
    <w:rsid w:val="056B554E"/>
    <w:rsid w:val="05EA1720"/>
    <w:rsid w:val="08035CF3"/>
    <w:rsid w:val="0A140401"/>
    <w:rsid w:val="0B581F62"/>
    <w:rsid w:val="0C002CE3"/>
    <w:rsid w:val="0C384085"/>
    <w:rsid w:val="0CED4D37"/>
    <w:rsid w:val="0E1511DC"/>
    <w:rsid w:val="0E1E0DF4"/>
    <w:rsid w:val="10EE7B6B"/>
    <w:rsid w:val="10F16D9D"/>
    <w:rsid w:val="12596CFB"/>
    <w:rsid w:val="157A0CC2"/>
    <w:rsid w:val="16372605"/>
    <w:rsid w:val="167F35A5"/>
    <w:rsid w:val="19ED49F8"/>
    <w:rsid w:val="1C9B46B6"/>
    <w:rsid w:val="1F1014DE"/>
    <w:rsid w:val="20091EA9"/>
    <w:rsid w:val="21295AD5"/>
    <w:rsid w:val="25E503EA"/>
    <w:rsid w:val="27D83E06"/>
    <w:rsid w:val="2920224A"/>
    <w:rsid w:val="29E64C46"/>
    <w:rsid w:val="2A013D6D"/>
    <w:rsid w:val="2A14026D"/>
    <w:rsid w:val="2B587E9E"/>
    <w:rsid w:val="2C2B4B11"/>
    <w:rsid w:val="2F492943"/>
    <w:rsid w:val="2F5C6BFE"/>
    <w:rsid w:val="2F801EB5"/>
    <w:rsid w:val="2FEFE49F"/>
    <w:rsid w:val="345F2120"/>
    <w:rsid w:val="35867A4F"/>
    <w:rsid w:val="36413C71"/>
    <w:rsid w:val="36E9167A"/>
    <w:rsid w:val="37AE6311"/>
    <w:rsid w:val="3AC715E3"/>
    <w:rsid w:val="3B1FEDC3"/>
    <w:rsid w:val="3B9C5FCD"/>
    <w:rsid w:val="3BB727A8"/>
    <w:rsid w:val="3CA22FA2"/>
    <w:rsid w:val="3DF26BB1"/>
    <w:rsid w:val="43A31E46"/>
    <w:rsid w:val="4424547D"/>
    <w:rsid w:val="448E1DBE"/>
    <w:rsid w:val="456B61C9"/>
    <w:rsid w:val="45EA5E1A"/>
    <w:rsid w:val="46F812F2"/>
    <w:rsid w:val="47254696"/>
    <w:rsid w:val="47B43CD9"/>
    <w:rsid w:val="4A3D5542"/>
    <w:rsid w:val="4B2E197F"/>
    <w:rsid w:val="4B977022"/>
    <w:rsid w:val="4CF45855"/>
    <w:rsid w:val="4E947B99"/>
    <w:rsid w:val="4EF87074"/>
    <w:rsid w:val="4F6C1A3D"/>
    <w:rsid w:val="511766A2"/>
    <w:rsid w:val="511B74EB"/>
    <w:rsid w:val="52363AED"/>
    <w:rsid w:val="53A53DDD"/>
    <w:rsid w:val="541A6467"/>
    <w:rsid w:val="55987C57"/>
    <w:rsid w:val="5699A322"/>
    <w:rsid w:val="56E266BC"/>
    <w:rsid w:val="57367214"/>
    <w:rsid w:val="57EC7DA8"/>
    <w:rsid w:val="5BDD6701"/>
    <w:rsid w:val="5DA268FF"/>
    <w:rsid w:val="5EB738AD"/>
    <w:rsid w:val="5EC87486"/>
    <w:rsid w:val="5EDE5962"/>
    <w:rsid w:val="5EFC78E9"/>
    <w:rsid w:val="5FDED472"/>
    <w:rsid w:val="60767278"/>
    <w:rsid w:val="61AF2E70"/>
    <w:rsid w:val="62BC418B"/>
    <w:rsid w:val="631109A6"/>
    <w:rsid w:val="656A0B8B"/>
    <w:rsid w:val="677619BD"/>
    <w:rsid w:val="69BD5F55"/>
    <w:rsid w:val="69FF79E3"/>
    <w:rsid w:val="6B9B03DA"/>
    <w:rsid w:val="6BED4362"/>
    <w:rsid w:val="6E5DEF5B"/>
    <w:rsid w:val="6F87E727"/>
    <w:rsid w:val="7199F41D"/>
    <w:rsid w:val="7289362B"/>
    <w:rsid w:val="732C6C86"/>
    <w:rsid w:val="7343C5FA"/>
    <w:rsid w:val="735F74C2"/>
    <w:rsid w:val="75AB72F5"/>
    <w:rsid w:val="75DE8A35"/>
    <w:rsid w:val="769D2EF3"/>
    <w:rsid w:val="77D823EA"/>
    <w:rsid w:val="78962C6C"/>
    <w:rsid w:val="78FF098C"/>
    <w:rsid w:val="79EF8A04"/>
    <w:rsid w:val="79FD7D50"/>
    <w:rsid w:val="79FE8FBE"/>
    <w:rsid w:val="7AB51740"/>
    <w:rsid w:val="7B374386"/>
    <w:rsid w:val="7B9534C5"/>
    <w:rsid w:val="7BBF336F"/>
    <w:rsid w:val="7BF92D2B"/>
    <w:rsid w:val="7CC6721A"/>
    <w:rsid w:val="7DE3409C"/>
    <w:rsid w:val="7E8F3ACC"/>
    <w:rsid w:val="7EC50821"/>
    <w:rsid w:val="7EDEBC68"/>
    <w:rsid w:val="7EE5039C"/>
    <w:rsid w:val="7F57966F"/>
    <w:rsid w:val="7FC76A86"/>
    <w:rsid w:val="7FDD9ECD"/>
    <w:rsid w:val="7FEA9B51"/>
    <w:rsid w:val="7FEF3C55"/>
    <w:rsid w:val="7FFEF4B3"/>
    <w:rsid w:val="8DF7CE31"/>
    <w:rsid w:val="8FDE34BA"/>
    <w:rsid w:val="A333A724"/>
    <w:rsid w:val="AEFDB11E"/>
    <w:rsid w:val="AFE7E35E"/>
    <w:rsid w:val="B5DFCBE1"/>
    <w:rsid w:val="BEFD1E15"/>
    <w:rsid w:val="BF1B829E"/>
    <w:rsid w:val="BFAB2AA8"/>
    <w:rsid w:val="BFD7D06D"/>
    <w:rsid w:val="CDDF2D3F"/>
    <w:rsid w:val="D1FB377A"/>
    <w:rsid w:val="D773F78C"/>
    <w:rsid w:val="DABF7492"/>
    <w:rsid w:val="DD6FCF38"/>
    <w:rsid w:val="DDAFBE49"/>
    <w:rsid w:val="DFECFC52"/>
    <w:rsid w:val="DFEF6114"/>
    <w:rsid w:val="DFEF680D"/>
    <w:rsid w:val="DFFDDB20"/>
    <w:rsid w:val="DFFDF4AA"/>
    <w:rsid w:val="E0FFA4C2"/>
    <w:rsid w:val="E5AF889A"/>
    <w:rsid w:val="E76494F5"/>
    <w:rsid w:val="EFEF1EEA"/>
    <w:rsid w:val="F0FD7D2B"/>
    <w:rsid w:val="F1F88776"/>
    <w:rsid w:val="F1FF3E8C"/>
    <w:rsid w:val="F2BF8947"/>
    <w:rsid w:val="F39FA441"/>
    <w:rsid w:val="F7477B68"/>
    <w:rsid w:val="F98F2A49"/>
    <w:rsid w:val="FA5EF5B6"/>
    <w:rsid w:val="FB7F3204"/>
    <w:rsid w:val="FDBF55A8"/>
    <w:rsid w:val="FDBFDDB3"/>
    <w:rsid w:val="FDD74435"/>
    <w:rsid w:val="FDEE675F"/>
    <w:rsid w:val="FDFE17E9"/>
    <w:rsid w:val="FE3F8850"/>
    <w:rsid w:val="FE5F8AFD"/>
    <w:rsid w:val="FEDFAFC3"/>
    <w:rsid w:val="FF3DA4F2"/>
    <w:rsid w:val="FF5E2649"/>
    <w:rsid w:val="FFBF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</Words>
  <Characters>27</Characters>
  <TotalTime>2</TotalTime>
  <ScaleCrop>false</ScaleCrop>
  <LinksUpToDate>false</LinksUpToDate>
  <CharactersWithSpaces>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2023-09-03T02:41:00Z</dcterms:created>
  <dc:creator>zjj</dc:creator>
  <cp:lastModifiedBy>WPS_1516939401</cp:lastModifiedBy>
  <cp:lastPrinted>2023-09-13T04:08:00Z</cp:lastPrinted>
  <dcterms:modified xsi:type="dcterms:W3CDTF">2024-12-09T09:35:37Z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2023-08-27T18:05:08Z</vt:filetime>
  </property>
  <property fmtid="{D5CDD505-2E9C-101B-9397-08002B2CF9AE}" pid="4" name="UsrData">
    <vt:lpwstr>64eb1fc935bfd9001fc14557</vt:lpwstr>
  </property>
  <property fmtid="{D5CDD505-2E9C-101B-9397-08002B2CF9AE}" pid="5" name="KSOProductBuildVer">
    <vt:lpwstr>2052-12.1.0.19302</vt:lpwstr>
  </property>
  <property fmtid="{D5CDD505-2E9C-101B-9397-08002B2CF9AE}" pid="6" name="ICV">
    <vt:lpwstr>C9236FF316584B2CA57736AE0DF16B14_13</vt:lpwstr>
  </property>
</Properties>
</file>