
<file path=[Content_Types].xml><?xml version="1.0" encoding="utf-8"?>
<Types xmlns="http://schemas.openxmlformats.org/package/2006/content-types">
  <Default Extension="jpeg" ContentType="image/jpeg"/>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E43826" w14:textId="77777777" w:rsidR="0000141E" w:rsidRDefault="0000141E">
      <w:pPr>
        <w:pStyle w:val="a5"/>
        <w:widowControl/>
        <w:shd w:val="clear" w:color="auto" w:fill="FFFFFF"/>
        <w:spacing w:beforeAutospacing="0" w:afterAutospacing="0" w:line="560" w:lineRule="exact"/>
        <w:ind w:firstLine="420"/>
        <w:jc w:val="center"/>
        <w:rPr>
          <w:rFonts w:ascii="方正小标宋简体" w:eastAsia="方正小标宋简体" w:hAnsi="方正小标宋简体" w:cs="方正小标宋简体"/>
          <w:sz w:val="44"/>
          <w:szCs w:val="44"/>
          <w:shd w:val="clear" w:color="auto" w:fill="FFFFFF"/>
        </w:rPr>
      </w:pPr>
    </w:p>
    <w:p w14:paraId="694AE37E" w14:textId="77777777" w:rsidR="0000141E" w:rsidRDefault="0000141E">
      <w:pPr>
        <w:pStyle w:val="a5"/>
        <w:widowControl/>
        <w:shd w:val="clear" w:color="auto" w:fill="FFFFFF"/>
        <w:spacing w:beforeAutospacing="0" w:afterAutospacing="0" w:line="560" w:lineRule="exact"/>
        <w:ind w:firstLine="420"/>
        <w:jc w:val="center"/>
        <w:rPr>
          <w:rFonts w:ascii="方正小标宋简体" w:eastAsia="方正小标宋简体" w:hAnsi="方正小标宋简体" w:cs="方正小标宋简体"/>
          <w:sz w:val="44"/>
          <w:szCs w:val="44"/>
          <w:shd w:val="clear" w:color="auto" w:fill="FFFFFF"/>
        </w:rPr>
      </w:pPr>
    </w:p>
    <w:p w14:paraId="790642DE" w14:textId="77777777" w:rsidR="0000141E" w:rsidRDefault="0000141E">
      <w:pPr>
        <w:pStyle w:val="a5"/>
        <w:widowControl/>
        <w:shd w:val="clear" w:color="auto" w:fill="FFFFFF"/>
        <w:spacing w:beforeAutospacing="0" w:afterAutospacing="0" w:line="560" w:lineRule="exact"/>
        <w:ind w:firstLine="420"/>
        <w:jc w:val="center"/>
        <w:rPr>
          <w:rFonts w:ascii="方正小标宋简体" w:eastAsia="方正小标宋简体" w:hAnsi="方正小标宋简体" w:cs="方正小标宋简体"/>
          <w:sz w:val="44"/>
          <w:szCs w:val="44"/>
          <w:shd w:val="clear" w:color="auto" w:fill="FFFFFF"/>
        </w:rPr>
      </w:pPr>
    </w:p>
    <w:p w14:paraId="004046A6" w14:textId="77777777" w:rsidR="0000141E" w:rsidRDefault="0000141E">
      <w:pPr>
        <w:pStyle w:val="a5"/>
        <w:widowControl/>
        <w:shd w:val="clear" w:color="auto" w:fill="FFFFFF"/>
        <w:spacing w:beforeAutospacing="0" w:afterAutospacing="0" w:line="560" w:lineRule="exact"/>
        <w:ind w:firstLine="420"/>
        <w:jc w:val="center"/>
        <w:rPr>
          <w:rFonts w:ascii="方正小标宋简体" w:eastAsia="方正小标宋简体" w:hAnsi="方正小标宋简体" w:cs="方正小标宋简体"/>
          <w:sz w:val="44"/>
          <w:szCs w:val="44"/>
          <w:shd w:val="clear" w:color="auto" w:fill="FFFFFF"/>
        </w:rPr>
      </w:pPr>
    </w:p>
    <w:p w14:paraId="3CE2F57E" w14:textId="77777777" w:rsidR="0000141E" w:rsidRDefault="0000141E">
      <w:pPr>
        <w:pStyle w:val="a5"/>
        <w:widowControl/>
        <w:shd w:val="clear" w:color="auto" w:fill="FFFFFF"/>
        <w:spacing w:beforeAutospacing="0" w:afterAutospacing="0" w:line="560" w:lineRule="exact"/>
        <w:ind w:firstLine="420"/>
        <w:jc w:val="center"/>
        <w:rPr>
          <w:rFonts w:ascii="方正小标宋简体" w:eastAsia="方正小标宋简体" w:hAnsi="方正小标宋简体" w:cs="方正小标宋简体"/>
          <w:sz w:val="44"/>
          <w:szCs w:val="44"/>
          <w:shd w:val="clear" w:color="auto" w:fill="FFFFFF"/>
        </w:rPr>
      </w:pPr>
    </w:p>
    <w:p w14:paraId="69F0BC89" w14:textId="77777777" w:rsidR="0000141E" w:rsidRDefault="00000000">
      <w:pPr>
        <w:pStyle w:val="a5"/>
        <w:widowControl/>
        <w:shd w:val="clear" w:color="auto" w:fill="FFFFFF"/>
        <w:spacing w:beforeAutospacing="0" w:afterAutospacing="0" w:line="560" w:lineRule="exact"/>
        <w:ind w:firstLine="420"/>
        <w:jc w:val="center"/>
        <w:rPr>
          <w:rFonts w:ascii="方正小标宋简体" w:eastAsia="方正小标宋简体" w:hAnsi="方正小标宋简体" w:cs="方正小标宋简体"/>
          <w:sz w:val="44"/>
          <w:szCs w:val="44"/>
          <w:shd w:val="clear" w:color="auto" w:fill="FFFFFF"/>
        </w:rPr>
      </w:pPr>
      <w:r>
        <w:rPr>
          <w:rFonts w:ascii="方正小标宋简体" w:eastAsia="方正小标宋简体" w:hAnsi="方正小标宋简体" w:cs="方正小标宋简体" w:hint="eastAsia"/>
          <w:sz w:val="44"/>
          <w:szCs w:val="44"/>
          <w:shd w:val="clear" w:color="auto" w:fill="FFFFFF"/>
        </w:rPr>
        <w:t>乌拉特中旗巴音乌兰苏木</w:t>
      </w:r>
    </w:p>
    <w:p w14:paraId="537DD339" w14:textId="77777777" w:rsidR="0000141E" w:rsidRDefault="00000000">
      <w:pPr>
        <w:pStyle w:val="a5"/>
        <w:widowControl/>
        <w:shd w:val="clear" w:color="auto" w:fill="FFFFFF"/>
        <w:spacing w:beforeAutospacing="0" w:afterAutospacing="0" w:line="560" w:lineRule="exact"/>
        <w:ind w:firstLine="420"/>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shd w:val="clear" w:color="auto" w:fill="FFFFFF"/>
        </w:rPr>
        <w:t>政府信息公开指南</w:t>
      </w:r>
    </w:p>
    <w:p w14:paraId="1D1D0A6D" w14:textId="77777777" w:rsidR="0000141E" w:rsidRDefault="0000141E">
      <w:pPr>
        <w:spacing w:line="560" w:lineRule="exact"/>
        <w:ind w:firstLineChars="200" w:firstLine="640"/>
        <w:rPr>
          <w:rFonts w:ascii="仿宋_GB2312" w:eastAsia="仿宋_GB2312" w:hAnsi="仿宋_GB2312" w:cs="仿宋_GB2312"/>
          <w:sz w:val="32"/>
          <w:szCs w:val="32"/>
        </w:rPr>
      </w:pPr>
    </w:p>
    <w:p w14:paraId="7E25AD78" w14:textId="77777777" w:rsidR="0000141E"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为更好地提供政府信息公开服务，为便于公民、法人和其他组织依法及时、准确获取巴彦淖尔市乌拉特中旗巴音乌兰苏木人民政府信息，提高政府工作的透明度，建设法治政府，充分发挥政府信息对人民群众生产、生活和经济社会活动的服务作用，根据《中华人民共和国政府信息公开条例》（以下简称《条例》），编制本指南并实时更新,要获取巴彦淖尔市乌拉特中旗巴音乌兰苏木人民政府信息的公民、法人和其他组织，建议阅读本指南。</w:t>
      </w:r>
    </w:p>
    <w:p w14:paraId="067CC571" w14:textId="77777777" w:rsidR="0000141E" w:rsidRDefault="00000000">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一、主动公开政府信息</w:t>
      </w:r>
    </w:p>
    <w:p w14:paraId="7BAF2271" w14:textId="77777777" w:rsidR="0000141E" w:rsidRDefault="00000000">
      <w:pPr>
        <w:spacing w:line="560" w:lineRule="exact"/>
        <w:ind w:firstLineChars="200" w:firstLine="643"/>
        <w:rPr>
          <w:rFonts w:ascii="楷体" w:eastAsia="楷体" w:hAnsi="楷体" w:cs="楷体"/>
          <w:b/>
          <w:bCs/>
          <w:sz w:val="32"/>
          <w:szCs w:val="32"/>
        </w:rPr>
      </w:pPr>
      <w:r>
        <w:rPr>
          <w:rFonts w:ascii="楷体" w:eastAsia="楷体" w:hAnsi="楷体" w:cs="楷体" w:hint="eastAsia"/>
          <w:b/>
          <w:bCs/>
          <w:sz w:val="32"/>
          <w:szCs w:val="32"/>
        </w:rPr>
        <w:t>（一）公开范围</w:t>
      </w:r>
    </w:p>
    <w:p w14:paraId="08C93134" w14:textId="77777777" w:rsidR="0000141E"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《条例》第三章规定，应当主动公开的政府信息。</w:t>
      </w:r>
    </w:p>
    <w:p w14:paraId="29715DF3" w14:textId="77777777" w:rsidR="0000141E" w:rsidRDefault="00000000">
      <w:pPr>
        <w:numPr>
          <w:ilvl w:val="0"/>
          <w:numId w:val="1"/>
        </w:numPr>
        <w:spacing w:line="560" w:lineRule="exact"/>
        <w:ind w:firstLineChars="200" w:firstLine="643"/>
        <w:rPr>
          <w:rFonts w:ascii="楷体" w:eastAsia="楷体" w:hAnsi="楷体" w:cs="楷体"/>
          <w:b/>
          <w:bCs/>
          <w:sz w:val="32"/>
          <w:szCs w:val="32"/>
        </w:rPr>
      </w:pPr>
      <w:r>
        <w:rPr>
          <w:rFonts w:ascii="楷体" w:eastAsia="楷体" w:hAnsi="楷体" w:cs="楷体" w:hint="eastAsia"/>
          <w:b/>
          <w:bCs/>
          <w:sz w:val="32"/>
          <w:szCs w:val="32"/>
        </w:rPr>
        <w:t>公开渠道</w:t>
      </w:r>
    </w:p>
    <w:p w14:paraId="7D2E06BE" w14:textId="77777777" w:rsidR="0000141E" w:rsidRDefault="00000000">
      <w:pPr>
        <w:spacing w:line="560" w:lineRule="exact"/>
        <w:ind w:leftChars="304" w:left="1598" w:hangingChars="300" w:hanging="960"/>
        <w:rPr>
          <w:rFonts w:ascii="仿宋" w:eastAsia="仿宋" w:hAnsi="仿宋" w:cs="仿宋"/>
          <w:sz w:val="32"/>
          <w:szCs w:val="32"/>
        </w:rPr>
      </w:pPr>
      <w:r>
        <w:rPr>
          <w:rFonts w:ascii="仿宋" w:eastAsia="仿宋" w:hAnsi="仿宋" w:cs="仿宋" w:hint="eastAsia"/>
          <w:sz w:val="32"/>
          <w:szCs w:val="32"/>
        </w:rPr>
        <w:t>1、门户网站：“</w:t>
      </w:r>
      <w:r>
        <w:rPr>
          <w:rFonts w:ascii="仿宋" w:eastAsia="仿宋" w:hAnsi="仿宋" w:cs="仿宋" w:hint="eastAsia"/>
          <w:sz w:val="32"/>
          <w:szCs w:val="32"/>
          <w:shd w:val="clear" w:color="auto" w:fill="FFFFFF"/>
        </w:rPr>
        <w:t>乌拉特中旗人民政府</w:t>
      </w:r>
      <w:r>
        <w:rPr>
          <w:rFonts w:ascii="仿宋" w:eastAsia="仿宋" w:hAnsi="仿宋" w:cs="仿宋" w:hint="eastAsia"/>
          <w:sz w:val="32"/>
          <w:szCs w:val="32"/>
        </w:rPr>
        <w:t>”（</w:t>
      </w:r>
      <w:r>
        <w:rPr>
          <w:rFonts w:ascii="仿宋" w:eastAsia="仿宋" w:hAnsi="仿宋" w:cs="仿宋" w:hint="eastAsia"/>
          <w:sz w:val="32"/>
          <w:szCs w:val="32"/>
          <w:shd w:val="clear" w:color="auto" w:fill="FFFFFF"/>
        </w:rPr>
        <w:t>http://www.wltzq.gov.cn/</w:t>
      </w:r>
      <w:r>
        <w:rPr>
          <w:rFonts w:ascii="仿宋" w:eastAsia="仿宋" w:hAnsi="仿宋" w:cs="仿宋" w:hint="eastAsia"/>
          <w:sz w:val="32"/>
          <w:szCs w:val="32"/>
        </w:rPr>
        <w:t>）；</w:t>
      </w:r>
    </w:p>
    <w:p w14:paraId="69C5B490" w14:textId="77777777" w:rsidR="0000141E" w:rsidRDefault="00000000">
      <w:pPr>
        <w:spacing w:line="560" w:lineRule="exact"/>
        <w:ind w:firstLineChars="200" w:firstLine="640"/>
        <w:jc w:val="left"/>
        <w:rPr>
          <w:rFonts w:ascii="仿宋" w:eastAsia="仿宋" w:hAnsi="仿宋" w:cs="仿宋"/>
          <w:sz w:val="32"/>
          <w:szCs w:val="32"/>
          <w:shd w:val="clear" w:color="auto" w:fill="FFFFFF"/>
        </w:rPr>
      </w:pPr>
      <w:r>
        <w:rPr>
          <w:rFonts w:ascii="仿宋" w:eastAsia="仿宋" w:hAnsi="仿宋" w:cs="仿宋" w:hint="eastAsia"/>
          <w:sz w:val="32"/>
          <w:szCs w:val="32"/>
        </w:rPr>
        <w:t>2、政务新媒体：微信公众号天骏圣地巴音乌兰</w:t>
      </w:r>
    </w:p>
    <w:p w14:paraId="60ACD6CC" w14:textId="77777777" w:rsidR="0000141E" w:rsidRDefault="00000000">
      <w:pPr>
        <w:spacing w:line="560" w:lineRule="exact"/>
        <w:ind w:firstLineChars="500" w:firstLine="1600"/>
        <w:jc w:val="left"/>
        <w:rPr>
          <w:rFonts w:ascii="仿宋" w:eastAsia="仿宋" w:hAnsi="仿宋" w:cs="仿宋"/>
          <w:sz w:val="32"/>
          <w:szCs w:val="32"/>
        </w:rPr>
      </w:pPr>
      <w:r>
        <w:rPr>
          <w:rFonts w:ascii="仿宋" w:eastAsia="仿宋" w:hAnsi="仿宋" w:cs="仿宋" w:hint="eastAsia"/>
          <w:sz w:val="32"/>
          <w:szCs w:val="32"/>
        </w:rPr>
        <w:t>（微信号：</w:t>
      </w:r>
      <w:r>
        <w:rPr>
          <w:rFonts w:ascii="仿宋" w:eastAsia="仿宋" w:hAnsi="仿宋" w:cs="仿宋" w:hint="eastAsia"/>
          <w:color w:val="353535"/>
          <w:sz w:val="32"/>
          <w:szCs w:val="32"/>
          <w:shd w:val="clear" w:color="auto" w:fill="FFFFFF"/>
        </w:rPr>
        <w:t>gh_c50947d3dfc5</w:t>
      </w:r>
      <w:r>
        <w:rPr>
          <w:rFonts w:ascii="仿宋" w:eastAsia="仿宋" w:hAnsi="仿宋" w:cs="仿宋" w:hint="eastAsia"/>
          <w:sz w:val="32"/>
          <w:szCs w:val="32"/>
        </w:rPr>
        <w:t>）；</w:t>
      </w:r>
    </w:p>
    <w:p w14:paraId="61B92BD2" w14:textId="77777777" w:rsidR="0000141E"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lastRenderedPageBreak/>
        <w:t xml:space="preserve">3、通过本机关信息公开窗口公开政府信息。 </w:t>
      </w:r>
    </w:p>
    <w:p w14:paraId="17D2FDB8" w14:textId="77777777" w:rsidR="0000141E"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地址：</w:t>
      </w:r>
      <w:r>
        <w:rPr>
          <w:rFonts w:ascii="仿宋" w:eastAsia="仿宋" w:hAnsi="仿宋" w:cs="仿宋" w:hint="eastAsia"/>
          <w:sz w:val="32"/>
          <w:szCs w:val="32"/>
          <w:shd w:val="clear" w:color="auto" w:fill="FFFFFF"/>
        </w:rPr>
        <w:t>巴彦淖尔市乌拉特中旗巴音乌兰苏木呼和陶勒盖集镇</w:t>
      </w:r>
      <w:r>
        <w:rPr>
          <w:rFonts w:ascii="仿宋" w:eastAsia="仿宋" w:hAnsi="仿宋" w:cs="仿宋" w:hint="eastAsia"/>
          <w:sz w:val="32"/>
          <w:szCs w:val="32"/>
        </w:rPr>
        <w:t>；</w:t>
      </w:r>
    </w:p>
    <w:p w14:paraId="145C3AF0" w14:textId="77777777" w:rsidR="0000141E"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工作时间：9:00—12:00，15:00—18:00（周一至周五，法定节假日除外）；</w:t>
      </w:r>
    </w:p>
    <w:p w14:paraId="314DBA6B" w14:textId="77777777" w:rsidR="0000141E"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联系电话：</w:t>
      </w:r>
      <w:r>
        <w:rPr>
          <w:rFonts w:ascii="仿宋" w:eastAsia="仿宋" w:hAnsi="仿宋" w:cs="仿宋" w:hint="eastAsia"/>
          <w:sz w:val="32"/>
          <w:szCs w:val="32"/>
          <w:shd w:val="clear" w:color="auto" w:fill="FFFFFF"/>
        </w:rPr>
        <w:t>0478-5911009</w:t>
      </w:r>
      <w:r>
        <w:rPr>
          <w:rFonts w:ascii="仿宋" w:eastAsia="仿宋" w:hAnsi="仿宋" w:cs="仿宋" w:hint="eastAsia"/>
          <w:sz w:val="32"/>
          <w:szCs w:val="32"/>
        </w:rPr>
        <w:t xml:space="preserve">。 </w:t>
      </w:r>
    </w:p>
    <w:p w14:paraId="0DF55B50" w14:textId="77777777" w:rsidR="0000141E" w:rsidRDefault="00000000">
      <w:pPr>
        <w:spacing w:line="560" w:lineRule="exact"/>
        <w:ind w:firstLineChars="200" w:firstLine="643"/>
        <w:rPr>
          <w:rFonts w:ascii="楷体" w:eastAsia="楷体" w:hAnsi="楷体" w:cs="楷体"/>
          <w:b/>
          <w:bCs/>
          <w:sz w:val="32"/>
          <w:szCs w:val="32"/>
        </w:rPr>
      </w:pPr>
      <w:r>
        <w:rPr>
          <w:rFonts w:ascii="楷体" w:eastAsia="楷体" w:hAnsi="楷体" w:cs="楷体" w:hint="eastAsia"/>
          <w:b/>
          <w:bCs/>
          <w:sz w:val="32"/>
          <w:szCs w:val="32"/>
        </w:rPr>
        <w:t>（三）公开时限</w:t>
      </w:r>
    </w:p>
    <w:p w14:paraId="18BCC7A2" w14:textId="77777777" w:rsidR="0000141E"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依据《条例》规定，属于主动公开范围的政府信息，自该信息形成或者变更之日起20个工作日内予以公开。法律、法规对政府信息公开的期限另有规定的，从其规定。</w:t>
      </w:r>
    </w:p>
    <w:p w14:paraId="1D4354D7" w14:textId="77777777" w:rsidR="0000141E" w:rsidRDefault="00000000">
      <w:pPr>
        <w:spacing w:line="560" w:lineRule="exact"/>
        <w:ind w:firstLineChars="200" w:firstLine="640"/>
        <w:rPr>
          <w:rFonts w:ascii="仿宋" w:eastAsia="仿宋" w:hAnsi="仿宋" w:cs="仿宋"/>
          <w:sz w:val="32"/>
          <w:szCs w:val="32"/>
        </w:rPr>
      </w:pPr>
      <w:r>
        <w:rPr>
          <w:rFonts w:ascii="黑体" w:eastAsia="黑体" w:hAnsi="黑体" w:cs="黑体" w:hint="eastAsia"/>
          <w:sz w:val="32"/>
          <w:szCs w:val="32"/>
        </w:rPr>
        <w:t>二、依申请公开政府信息</w:t>
      </w:r>
      <w:r>
        <w:rPr>
          <w:rFonts w:ascii="仿宋" w:eastAsia="仿宋" w:hAnsi="仿宋" w:cs="仿宋" w:hint="eastAsia"/>
          <w:sz w:val="32"/>
          <w:szCs w:val="32"/>
        </w:rPr>
        <w:t xml:space="preserve"> </w:t>
      </w:r>
    </w:p>
    <w:p w14:paraId="3B1A7E6B" w14:textId="77777777" w:rsidR="0000141E"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 xml:space="preserve">公民、法人或者其他组织（以下简称申请人）可申请本机关的政府信息。 </w:t>
      </w:r>
    </w:p>
    <w:p w14:paraId="02709F33" w14:textId="77777777" w:rsidR="0000141E" w:rsidRDefault="00000000">
      <w:pPr>
        <w:spacing w:line="560" w:lineRule="exact"/>
        <w:ind w:firstLineChars="200" w:firstLine="643"/>
        <w:rPr>
          <w:rFonts w:ascii="楷体" w:eastAsia="楷体" w:hAnsi="楷体" w:cs="楷体"/>
          <w:b/>
          <w:bCs/>
          <w:sz w:val="32"/>
          <w:szCs w:val="32"/>
        </w:rPr>
      </w:pPr>
      <w:r>
        <w:rPr>
          <w:rFonts w:ascii="楷体" w:eastAsia="楷体" w:hAnsi="楷体" w:cs="楷体" w:hint="eastAsia"/>
          <w:b/>
          <w:bCs/>
          <w:sz w:val="32"/>
          <w:szCs w:val="32"/>
        </w:rPr>
        <w:t xml:space="preserve">（一）申请方式 </w:t>
      </w:r>
    </w:p>
    <w:p w14:paraId="35981037" w14:textId="77777777" w:rsidR="0000141E"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1、当面提交。</w:t>
      </w:r>
    </w:p>
    <w:p w14:paraId="25B2D9AA" w14:textId="77777777" w:rsidR="0000141E"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申请人可以到本机关信息公开窗口当场提出申请。</w:t>
      </w:r>
    </w:p>
    <w:p w14:paraId="59550468" w14:textId="77777777" w:rsidR="0000141E"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地址：</w:t>
      </w:r>
      <w:r>
        <w:rPr>
          <w:rFonts w:ascii="仿宋" w:eastAsia="仿宋" w:hAnsi="仿宋" w:cs="仿宋" w:hint="eastAsia"/>
          <w:sz w:val="32"/>
          <w:szCs w:val="32"/>
          <w:shd w:val="clear" w:color="auto" w:fill="FFFFFF"/>
        </w:rPr>
        <w:t>巴彦淖尔市乌拉特中旗巴音乌兰苏木呼和陶勒盖集镇</w:t>
      </w:r>
      <w:r>
        <w:rPr>
          <w:rFonts w:ascii="仿宋" w:eastAsia="仿宋" w:hAnsi="仿宋" w:cs="仿宋" w:hint="eastAsia"/>
          <w:sz w:val="32"/>
          <w:szCs w:val="32"/>
        </w:rPr>
        <w:t xml:space="preserve">； </w:t>
      </w:r>
    </w:p>
    <w:p w14:paraId="2D96E5B8" w14:textId="77777777" w:rsidR="0000141E"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工作时间：9:00—12:00，15:00—18:00（周一至周五，法定节假日除外）；</w:t>
      </w:r>
    </w:p>
    <w:p w14:paraId="10F798D1" w14:textId="77777777" w:rsidR="0000141E"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联系电话：</w:t>
      </w:r>
      <w:r>
        <w:rPr>
          <w:rFonts w:ascii="仿宋" w:eastAsia="仿宋" w:hAnsi="仿宋" w:cs="仿宋" w:hint="eastAsia"/>
          <w:sz w:val="32"/>
          <w:szCs w:val="32"/>
          <w:shd w:val="clear" w:color="auto" w:fill="FFFFFF"/>
        </w:rPr>
        <w:t>5911009</w:t>
      </w:r>
      <w:r>
        <w:rPr>
          <w:rFonts w:ascii="仿宋" w:eastAsia="仿宋" w:hAnsi="仿宋" w:cs="仿宋" w:hint="eastAsia"/>
          <w:sz w:val="32"/>
          <w:szCs w:val="32"/>
        </w:rPr>
        <w:t xml:space="preserve">。 </w:t>
      </w:r>
    </w:p>
    <w:p w14:paraId="05AE3CA8" w14:textId="77777777" w:rsidR="0000141E"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2、邮政寄送。</w:t>
      </w:r>
    </w:p>
    <w:p w14:paraId="0859AB63" w14:textId="77777777" w:rsidR="0000141E"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 xml:space="preserve">申请人通过信函方式提出申请的，请在信封左下角注明“政府信息公开申请”字样。 </w:t>
      </w:r>
    </w:p>
    <w:p w14:paraId="7310AAD6" w14:textId="77777777" w:rsidR="0000141E"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lastRenderedPageBreak/>
        <w:t>收件人：乌拉特中旗巴音乌兰苏木人民政府</w:t>
      </w:r>
    </w:p>
    <w:p w14:paraId="6176C495" w14:textId="77777777" w:rsidR="0000141E"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通信地址：</w:t>
      </w:r>
      <w:r>
        <w:rPr>
          <w:rFonts w:ascii="仿宋" w:eastAsia="仿宋" w:hAnsi="仿宋" w:cs="仿宋" w:hint="eastAsia"/>
          <w:sz w:val="32"/>
          <w:szCs w:val="32"/>
          <w:shd w:val="clear" w:color="auto" w:fill="FFFFFF"/>
        </w:rPr>
        <w:t>巴彦淖尔市乌拉特中旗巴音乌兰苏木呼和陶勒盖集镇</w:t>
      </w:r>
      <w:r>
        <w:rPr>
          <w:rFonts w:ascii="仿宋" w:eastAsia="仿宋" w:hAnsi="仿宋" w:cs="仿宋" w:hint="eastAsia"/>
          <w:sz w:val="32"/>
          <w:szCs w:val="32"/>
        </w:rPr>
        <w:t xml:space="preserve">； </w:t>
      </w:r>
    </w:p>
    <w:p w14:paraId="24607740" w14:textId="77777777" w:rsidR="0000141E"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 xml:space="preserve">邮政编码：015300。 </w:t>
      </w:r>
    </w:p>
    <w:p w14:paraId="23CB940A" w14:textId="77777777" w:rsidR="0000141E"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3、网络提交。请登录门户网站“</w:t>
      </w:r>
      <w:r>
        <w:rPr>
          <w:rFonts w:ascii="仿宋" w:eastAsia="仿宋" w:hAnsi="仿宋" w:cs="仿宋" w:hint="eastAsia"/>
          <w:sz w:val="32"/>
          <w:szCs w:val="32"/>
          <w:shd w:val="clear" w:color="auto" w:fill="FFFFFF"/>
        </w:rPr>
        <w:t>乌拉特中旗人民政府</w:t>
      </w:r>
      <w:r>
        <w:rPr>
          <w:rFonts w:ascii="仿宋" w:eastAsia="仿宋" w:hAnsi="仿宋" w:cs="仿宋" w:hint="eastAsia"/>
          <w:sz w:val="32"/>
          <w:szCs w:val="32"/>
        </w:rPr>
        <w:t>”（</w:t>
      </w:r>
      <w:r>
        <w:rPr>
          <w:rFonts w:ascii="仿宋" w:eastAsia="仿宋" w:hAnsi="仿宋" w:cs="仿宋" w:hint="eastAsia"/>
          <w:sz w:val="32"/>
          <w:szCs w:val="32"/>
          <w:shd w:val="clear" w:color="auto" w:fill="FFFFFF"/>
        </w:rPr>
        <w:t>http://www.wltzq.gov.cn/</w:t>
      </w:r>
      <w:r>
        <w:rPr>
          <w:rFonts w:ascii="仿宋" w:eastAsia="仿宋" w:hAnsi="仿宋" w:cs="仿宋" w:hint="eastAsia"/>
          <w:sz w:val="32"/>
          <w:szCs w:val="32"/>
        </w:rPr>
        <w:t>）“政府信息公开”专栏“依申请公开”栏目提交申请。</w:t>
      </w:r>
    </w:p>
    <w:p w14:paraId="53FB098A" w14:textId="77777777" w:rsidR="0000141E" w:rsidRDefault="00000000">
      <w:pPr>
        <w:spacing w:line="560" w:lineRule="exact"/>
        <w:ind w:firstLineChars="200" w:firstLine="643"/>
        <w:rPr>
          <w:rFonts w:ascii="楷体" w:eastAsia="楷体" w:hAnsi="楷体" w:cs="楷体"/>
          <w:b/>
          <w:bCs/>
          <w:sz w:val="32"/>
          <w:szCs w:val="32"/>
        </w:rPr>
      </w:pPr>
      <w:r>
        <w:rPr>
          <w:rFonts w:ascii="楷体" w:eastAsia="楷体" w:hAnsi="楷体" w:cs="楷体" w:hint="eastAsia"/>
          <w:b/>
          <w:bCs/>
          <w:sz w:val="32"/>
          <w:szCs w:val="32"/>
        </w:rPr>
        <w:t xml:space="preserve">（二）申请注意事项 </w:t>
      </w:r>
    </w:p>
    <w:p w14:paraId="60A9DF07" w14:textId="77777777" w:rsidR="0000141E"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shd w:val="clear" w:color="auto" w:fill="FFFFFF"/>
        </w:rPr>
        <w:t>1、申请获取政府信息，应当填写《乌拉特中旗政府信息公开申请表》（以下简称申请表），</w:t>
      </w:r>
      <w:r>
        <w:rPr>
          <w:rFonts w:ascii="仿宋" w:eastAsia="仿宋" w:hAnsi="仿宋" w:cs="仿宋" w:hint="eastAsia"/>
          <w:sz w:val="32"/>
          <w:szCs w:val="32"/>
        </w:rPr>
        <w:t>申请表可以在本机关政府信息公开窗口处领取，也可以在门户网站“乌拉特中旗人民政府”</w:t>
      </w:r>
      <w:r>
        <w:rPr>
          <w:rFonts w:ascii="仿宋" w:eastAsia="仿宋" w:hAnsi="仿宋" w:cs="仿宋" w:hint="eastAsia"/>
          <w:sz w:val="32"/>
          <w:szCs w:val="32"/>
          <w:shd w:val="clear" w:color="auto" w:fill="FFFFFF"/>
        </w:rPr>
        <w:t>(www.wltzq.gov.cn/)</w:t>
      </w:r>
      <w:r>
        <w:rPr>
          <w:rFonts w:ascii="仿宋" w:eastAsia="仿宋" w:hAnsi="仿宋" w:cs="仿宋" w:hint="eastAsia"/>
          <w:sz w:val="32"/>
          <w:szCs w:val="32"/>
        </w:rPr>
        <w:t>“政府信息公开”（http://www.wltzq.gov.cn/wltzqzf/xxgkzn/）栏目下载，申请表复印有效。</w:t>
      </w:r>
    </w:p>
    <w:p w14:paraId="6FDDFEF5" w14:textId="77777777" w:rsidR="0000141E"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2、申请人填写申请表要准确载明申请人的姓名或者名称、联系方式、获取政府信息的方式及其载体形式。所需政府信息内容描述应当指向明确，建议详尽提供所需政府信息的文件标题、文号、发文时间或者便于行政机关查询的其他特征性描述。</w:t>
      </w:r>
    </w:p>
    <w:p w14:paraId="328B0107" w14:textId="77777777" w:rsidR="0000141E"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3、当面申请的，应当出示有效身份证件；通过邮政寄送提交申请的，应随申请表附有效身份证件的复印件；网上申请的，应上传有效身份证件扫描件或照片。</w:t>
      </w:r>
    </w:p>
    <w:p w14:paraId="19B3457C" w14:textId="77777777" w:rsidR="0000141E"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4、政府信息公开申请内容不明确的，本机关给予指导和释明，并自收到申请之日起7个工作日内一次性告知申请</w:t>
      </w:r>
      <w:r>
        <w:rPr>
          <w:rFonts w:ascii="仿宋" w:eastAsia="仿宋" w:hAnsi="仿宋" w:cs="仿宋" w:hint="eastAsia"/>
          <w:sz w:val="32"/>
          <w:szCs w:val="32"/>
        </w:rPr>
        <w:lastRenderedPageBreak/>
        <w:t>人作出补正，说明需要补正的事项和合理的补正期限。补正的申请不符合要求或者补正后仍然无法指向特定政府信息的，本机关将视情况与申请人进行沟通，仍无法确定的，本机关书面告知申请人申请内容不明确，无法处理该政府信息公开申请。申请人无正当理由逾期不补正的，视为放弃申请，本机关不再处理该政府信息公开申请。 </w:t>
      </w:r>
    </w:p>
    <w:p w14:paraId="0D7D54A8" w14:textId="77777777" w:rsidR="0000141E"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5、依申请公开渠道仅限于申请人获取政府信息，信访、举报、投诉等诉求请通过其他法定途径进行。 </w:t>
      </w:r>
    </w:p>
    <w:p w14:paraId="1C2563C3" w14:textId="77777777" w:rsidR="0000141E" w:rsidRDefault="00000000">
      <w:pPr>
        <w:spacing w:line="560" w:lineRule="exact"/>
        <w:ind w:firstLineChars="200" w:firstLine="643"/>
        <w:rPr>
          <w:rFonts w:ascii="楷体" w:eastAsia="楷体" w:hAnsi="楷体" w:cs="楷体"/>
          <w:b/>
          <w:bCs/>
          <w:sz w:val="32"/>
          <w:szCs w:val="32"/>
        </w:rPr>
      </w:pPr>
      <w:r>
        <w:rPr>
          <w:rFonts w:ascii="楷体" w:eastAsia="楷体" w:hAnsi="楷体" w:cs="楷体" w:hint="eastAsia"/>
          <w:b/>
          <w:bCs/>
          <w:sz w:val="32"/>
          <w:szCs w:val="32"/>
        </w:rPr>
        <w:t>（三）收到申请时间的确定</w:t>
      </w:r>
    </w:p>
    <w:p w14:paraId="6170E231" w14:textId="77777777" w:rsidR="0000141E"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申请人当面提交政府信息公开申请的，以提交之日为收到申请之日；申请人以邮寄方式提交政府信息公开申请的，以行政机关签收之日为收到申请之日；以平常信函等无需签收的邮寄方式提交政府信息公开申请的，政府信息公开工作机构应当于收到申请的当日与申请人确认，确认之日为收到申请之日；申请人通过互联网渠道提交政府信息公开申请的，以双方确认之日为收到申请之日。</w:t>
      </w:r>
    </w:p>
    <w:p w14:paraId="42A24E0A" w14:textId="77777777" w:rsidR="0000141E"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政府信息公开申请处理期限，自收到申请之日的次日起计算。 </w:t>
      </w:r>
    </w:p>
    <w:p w14:paraId="6798A01C" w14:textId="77777777" w:rsidR="0000141E" w:rsidRDefault="00000000">
      <w:pPr>
        <w:spacing w:line="560" w:lineRule="exact"/>
        <w:ind w:firstLineChars="200" w:firstLine="643"/>
        <w:rPr>
          <w:rFonts w:ascii="楷体" w:eastAsia="楷体" w:hAnsi="楷体" w:cs="楷体"/>
          <w:b/>
          <w:bCs/>
          <w:sz w:val="32"/>
          <w:szCs w:val="32"/>
        </w:rPr>
      </w:pPr>
      <w:r>
        <w:rPr>
          <w:rFonts w:ascii="楷体" w:eastAsia="楷体" w:hAnsi="楷体" w:cs="楷体" w:hint="eastAsia"/>
          <w:b/>
          <w:bCs/>
          <w:sz w:val="32"/>
          <w:szCs w:val="32"/>
        </w:rPr>
        <w:t>(四)答复期限 </w:t>
      </w:r>
    </w:p>
    <w:p w14:paraId="65434124" w14:textId="77777777" w:rsidR="0000141E"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 依据《条例》规定，行政机关不能当场答复的，应当自收到申请之日起20个工作日内予以答复，需要延长答复期限的，延长的期限最长不得超过20个工作日。行政机关征求第三方和其他机关意见所需时间不计算在上述规定的期限内。 </w:t>
      </w:r>
    </w:p>
    <w:p w14:paraId="6026DC4A" w14:textId="77777777" w:rsidR="0000141E"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lastRenderedPageBreak/>
        <w:t>如涉及收取信息处理费的情形，答复期限应按照《国务院办公厅关于印发〈政府信息公开信息处理费管理办法〉的通知》（国办函〔2020〕109号）第六条规定执行。</w:t>
      </w:r>
    </w:p>
    <w:p w14:paraId="4DDDF765" w14:textId="77777777" w:rsidR="0000141E" w:rsidRDefault="00000000">
      <w:pPr>
        <w:spacing w:line="560" w:lineRule="exact"/>
        <w:ind w:firstLineChars="200" w:firstLine="643"/>
        <w:rPr>
          <w:rFonts w:ascii="楷体" w:eastAsia="楷体" w:hAnsi="楷体" w:cs="楷体"/>
          <w:b/>
          <w:bCs/>
          <w:sz w:val="32"/>
          <w:szCs w:val="32"/>
        </w:rPr>
      </w:pPr>
      <w:r>
        <w:rPr>
          <w:rFonts w:ascii="楷体" w:eastAsia="楷体" w:hAnsi="楷体" w:cs="楷体" w:hint="eastAsia"/>
          <w:b/>
          <w:bCs/>
          <w:sz w:val="32"/>
          <w:szCs w:val="32"/>
        </w:rPr>
        <w:t>(五)信息处理费 </w:t>
      </w:r>
    </w:p>
    <w:p w14:paraId="5768C8D6" w14:textId="77777777" w:rsidR="0000141E"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依据《国务院办公厅关于印发〈政府信息公开信息处理费管理办法〉的通知》(国办函〔2020〕109号)、《内蒙古自治区财政厅 发改委  政务服务局关于明确政府信息公开信息处理费收费管理有关事项的通知》（内财税〔2021〕785号）有关规定执行，具体收费标准如下：</w:t>
      </w:r>
    </w:p>
    <w:p w14:paraId="69EDB034" w14:textId="77777777" w:rsidR="0000141E"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按件计收执行下列收费标准：</w:t>
      </w:r>
    </w:p>
    <w:p w14:paraId="5E8D9B66" w14:textId="77777777" w:rsidR="0000141E"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1、同一申请人一个自然月内累计申请10件以下（含10件）的，不收费。</w:t>
      </w:r>
    </w:p>
    <w:p w14:paraId="798F7018" w14:textId="77777777" w:rsidR="0000141E"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2、同一申请人一个自然月内累计申请11—30件（含30件）的部分：100元/件。</w:t>
      </w:r>
    </w:p>
    <w:p w14:paraId="0ECC32F8" w14:textId="77777777" w:rsidR="0000141E"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3、同一申请人一个自然月内累计申请31件以上的部分：以10件为一档，每增加一档，收费标准提高100元/件。</w:t>
      </w:r>
    </w:p>
    <w:p w14:paraId="4ACC1D73" w14:textId="77777777" w:rsidR="0000141E"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 按量计收执行下列收费标准：</w:t>
      </w:r>
    </w:p>
    <w:p w14:paraId="139297F3" w14:textId="77777777" w:rsidR="0000141E"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1、30页以下（含30页）的，不收费。</w:t>
      </w:r>
    </w:p>
    <w:p w14:paraId="79DC1094" w14:textId="77777777" w:rsidR="0000141E"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2、31—100页（含100页）的部分：10元/页。</w:t>
      </w:r>
    </w:p>
    <w:p w14:paraId="0A74ECAA" w14:textId="77777777" w:rsidR="0000141E"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3、101—200页（含200页）的部分：20元/页。</w:t>
      </w:r>
    </w:p>
    <w:p w14:paraId="42A7E2A4" w14:textId="77777777" w:rsidR="0000141E"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4、201页以上的部分：40元/页。</w:t>
      </w:r>
    </w:p>
    <w:p w14:paraId="3DAE7FDA" w14:textId="77777777" w:rsidR="0000141E" w:rsidRDefault="00000000">
      <w:pPr>
        <w:spacing w:line="560" w:lineRule="exact"/>
        <w:ind w:firstLineChars="200" w:firstLine="640"/>
        <w:rPr>
          <w:rFonts w:ascii="仿宋" w:eastAsia="仿宋" w:hAnsi="仿宋" w:cs="仿宋"/>
          <w:sz w:val="32"/>
          <w:szCs w:val="32"/>
        </w:rPr>
      </w:pPr>
      <w:r>
        <w:rPr>
          <w:rFonts w:ascii="黑体" w:eastAsia="黑体" w:hAnsi="黑体" w:cs="黑体" w:hint="eastAsia"/>
          <w:sz w:val="32"/>
          <w:szCs w:val="32"/>
        </w:rPr>
        <w:t>三、政府信息公开工作机构</w:t>
      </w:r>
      <w:r>
        <w:rPr>
          <w:rFonts w:ascii="仿宋" w:eastAsia="仿宋" w:hAnsi="仿宋" w:cs="仿宋" w:hint="eastAsia"/>
          <w:sz w:val="32"/>
          <w:szCs w:val="32"/>
        </w:rPr>
        <w:t xml:space="preserve"> </w:t>
      </w:r>
    </w:p>
    <w:p w14:paraId="6A6B929A" w14:textId="77777777" w:rsidR="0000141E" w:rsidRDefault="00000000">
      <w:pPr>
        <w:spacing w:line="560" w:lineRule="exact"/>
        <w:ind w:firstLineChars="200" w:firstLine="640"/>
        <w:rPr>
          <w:rFonts w:ascii="仿宋" w:eastAsia="仿宋" w:hAnsi="仿宋" w:cs="仿宋"/>
          <w:sz w:val="32"/>
          <w:szCs w:val="32"/>
          <w:shd w:val="clear" w:color="auto" w:fill="FFFFFF"/>
        </w:rPr>
      </w:pPr>
      <w:r>
        <w:rPr>
          <w:rFonts w:ascii="仿宋" w:eastAsia="仿宋" w:hAnsi="仿宋" w:cs="仿宋" w:hint="eastAsia"/>
          <w:sz w:val="32"/>
          <w:szCs w:val="32"/>
        </w:rPr>
        <w:t>机构名称：</w:t>
      </w:r>
      <w:r>
        <w:rPr>
          <w:rFonts w:ascii="仿宋" w:eastAsia="仿宋" w:hAnsi="仿宋" w:cs="仿宋" w:hint="eastAsia"/>
          <w:sz w:val="32"/>
          <w:szCs w:val="32"/>
          <w:shd w:val="clear" w:color="auto" w:fill="FFFFFF"/>
        </w:rPr>
        <w:t>乌拉特中旗巴音乌兰苏木人民政府</w:t>
      </w:r>
    </w:p>
    <w:p w14:paraId="3BE417EE" w14:textId="77777777" w:rsidR="0000141E"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办公地址：</w:t>
      </w:r>
      <w:r>
        <w:rPr>
          <w:rFonts w:ascii="仿宋" w:eastAsia="仿宋" w:hAnsi="仿宋" w:cs="仿宋" w:hint="eastAsia"/>
          <w:sz w:val="32"/>
          <w:szCs w:val="32"/>
          <w:shd w:val="clear" w:color="auto" w:fill="FFFFFF"/>
        </w:rPr>
        <w:t>巴彦淖尔市乌拉特中旗巴音乌兰苏木呼和陶</w:t>
      </w:r>
      <w:r>
        <w:rPr>
          <w:rFonts w:ascii="仿宋" w:eastAsia="仿宋" w:hAnsi="仿宋" w:cs="仿宋" w:hint="eastAsia"/>
          <w:sz w:val="32"/>
          <w:szCs w:val="32"/>
          <w:shd w:val="clear" w:color="auto" w:fill="FFFFFF"/>
        </w:rPr>
        <w:lastRenderedPageBreak/>
        <w:t>勒盖集镇</w:t>
      </w:r>
      <w:r>
        <w:rPr>
          <w:rFonts w:ascii="仿宋" w:eastAsia="仿宋" w:hAnsi="仿宋" w:cs="仿宋" w:hint="eastAsia"/>
          <w:sz w:val="32"/>
          <w:szCs w:val="32"/>
        </w:rPr>
        <w:t xml:space="preserve">。 </w:t>
      </w:r>
    </w:p>
    <w:p w14:paraId="3876D436" w14:textId="77777777" w:rsidR="0000141E"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 xml:space="preserve">办公时间：9:00—12:00，15:00—18:00（周一至周五,法定节假日除外） </w:t>
      </w:r>
    </w:p>
    <w:p w14:paraId="41B7F1C9" w14:textId="77777777" w:rsidR="0000141E" w:rsidRDefault="00000000">
      <w:pPr>
        <w:spacing w:line="560" w:lineRule="exact"/>
        <w:ind w:firstLineChars="200" w:firstLine="640"/>
        <w:rPr>
          <w:rFonts w:ascii="仿宋" w:eastAsia="仿宋" w:hAnsi="仿宋" w:cs="仿宋"/>
          <w:sz w:val="32"/>
          <w:szCs w:val="32"/>
          <w:shd w:val="clear" w:color="auto" w:fill="FFFFFF"/>
        </w:rPr>
      </w:pPr>
      <w:r>
        <w:rPr>
          <w:rFonts w:ascii="仿宋" w:eastAsia="仿宋" w:hAnsi="仿宋" w:cs="仿宋" w:hint="eastAsia"/>
          <w:sz w:val="32"/>
          <w:szCs w:val="32"/>
        </w:rPr>
        <w:t>联系电话：0478-</w:t>
      </w:r>
      <w:r>
        <w:rPr>
          <w:rFonts w:ascii="仿宋" w:eastAsia="仿宋" w:hAnsi="仿宋" w:cs="仿宋" w:hint="eastAsia"/>
          <w:sz w:val="32"/>
          <w:szCs w:val="32"/>
          <w:shd w:val="clear" w:color="auto" w:fill="FFFFFF"/>
        </w:rPr>
        <w:t>5911009</w:t>
      </w:r>
    </w:p>
    <w:p w14:paraId="48C38183" w14:textId="77777777" w:rsidR="0000141E"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传真号码：0478-</w:t>
      </w:r>
      <w:r>
        <w:rPr>
          <w:rFonts w:ascii="仿宋" w:eastAsia="仿宋" w:hAnsi="仿宋" w:cs="仿宋" w:hint="eastAsia"/>
          <w:sz w:val="32"/>
          <w:szCs w:val="32"/>
          <w:shd w:val="clear" w:color="auto" w:fill="FFFFFF"/>
        </w:rPr>
        <w:t>5911009</w:t>
      </w:r>
    </w:p>
    <w:p w14:paraId="0F4C6219" w14:textId="77777777" w:rsidR="0000141E"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通讯地址:</w:t>
      </w:r>
      <w:r>
        <w:rPr>
          <w:rFonts w:ascii="仿宋" w:eastAsia="仿宋" w:hAnsi="仿宋" w:cs="仿宋" w:hint="eastAsia"/>
          <w:sz w:val="32"/>
          <w:szCs w:val="32"/>
          <w:shd w:val="clear" w:color="auto" w:fill="FFFFFF"/>
        </w:rPr>
        <w:t>巴彦淖尔市乌拉特中旗巴音乌兰苏木呼和陶勒盖集镇</w:t>
      </w:r>
      <w:r>
        <w:rPr>
          <w:rFonts w:ascii="仿宋" w:eastAsia="仿宋" w:hAnsi="仿宋" w:cs="仿宋" w:hint="eastAsia"/>
          <w:sz w:val="32"/>
          <w:szCs w:val="32"/>
        </w:rPr>
        <w:t>。</w:t>
      </w:r>
    </w:p>
    <w:p w14:paraId="005C14F4" w14:textId="77777777" w:rsidR="0000141E"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邮政编码:015300</w:t>
      </w:r>
    </w:p>
    <w:p w14:paraId="679C8D22" w14:textId="77777777" w:rsidR="0000141E"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 xml:space="preserve">电子邮箱:tjsdbywl5911009@163.com(仅用于接收信息公开工作咨询及有关意见建议，如需提交政府信息公开申请，请参阅并按照本指南“二、依申请公开政府信息”提示提出申请。) </w:t>
      </w:r>
    </w:p>
    <w:p w14:paraId="7BDF4FE7" w14:textId="77777777" w:rsidR="0000141E" w:rsidRDefault="00000000">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 xml:space="preserve">四、监督和救济 </w:t>
      </w:r>
    </w:p>
    <w:p w14:paraId="4109577D" w14:textId="77777777" w:rsidR="0000141E"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 xml:space="preserve">公民、法人或者其他组织认为本机关在政府信息公开工作中侵犯其合法权益的，可以向上一级行政机关或者政府信息公开工作主管部门投诉、举报，也可以依法申请行政复或者提起行政诉讼。 </w:t>
      </w:r>
    </w:p>
    <w:p w14:paraId="1E6E38F1" w14:textId="77777777" w:rsidR="0000141E" w:rsidRDefault="0000141E">
      <w:pPr>
        <w:spacing w:line="560" w:lineRule="exact"/>
        <w:ind w:firstLineChars="200" w:firstLine="640"/>
        <w:rPr>
          <w:rFonts w:ascii="仿宋" w:eastAsia="仿宋" w:hAnsi="仿宋" w:cs="仿宋"/>
          <w:sz w:val="32"/>
          <w:szCs w:val="32"/>
        </w:rPr>
      </w:pPr>
    </w:p>
    <w:p w14:paraId="4B9FAA71" w14:textId="77777777" w:rsidR="0000141E" w:rsidRDefault="0000141E">
      <w:pPr>
        <w:spacing w:line="560" w:lineRule="exact"/>
        <w:jc w:val="left"/>
        <w:rPr>
          <w:rFonts w:ascii="仿宋" w:eastAsia="仿宋" w:hAnsi="仿宋" w:cs="仿宋"/>
          <w:sz w:val="32"/>
          <w:szCs w:val="32"/>
        </w:rPr>
      </w:pPr>
    </w:p>
    <w:p w14:paraId="475A845F" w14:textId="77777777" w:rsidR="0000141E" w:rsidRDefault="0000141E">
      <w:pPr>
        <w:spacing w:line="560" w:lineRule="exact"/>
        <w:rPr>
          <w:rFonts w:ascii="仿宋" w:eastAsia="仿宋" w:hAnsi="仿宋" w:cs="仿宋"/>
          <w:color w:val="C00000"/>
          <w:sz w:val="32"/>
          <w:szCs w:val="32"/>
        </w:rPr>
      </w:pPr>
    </w:p>
    <w:p w14:paraId="769509C0" w14:textId="77777777" w:rsidR="0000141E" w:rsidRDefault="0000141E">
      <w:pPr>
        <w:spacing w:line="560" w:lineRule="exact"/>
        <w:rPr>
          <w:rFonts w:ascii="仿宋" w:eastAsia="仿宋" w:hAnsi="仿宋" w:cs="仿宋"/>
          <w:color w:val="C00000"/>
          <w:sz w:val="32"/>
          <w:szCs w:val="32"/>
        </w:rPr>
      </w:pPr>
    </w:p>
    <w:p w14:paraId="4EA3F167" w14:textId="77777777" w:rsidR="0000141E" w:rsidRDefault="0000141E">
      <w:pPr>
        <w:spacing w:line="560" w:lineRule="exact"/>
        <w:rPr>
          <w:rFonts w:ascii="仿宋" w:eastAsia="仿宋" w:hAnsi="仿宋" w:cs="仿宋"/>
          <w:color w:val="C00000"/>
          <w:sz w:val="32"/>
          <w:szCs w:val="32"/>
        </w:rPr>
      </w:pPr>
    </w:p>
    <w:p w14:paraId="59CF4F89" w14:textId="31863F1A" w:rsidR="0000141E" w:rsidRDefault="00000000" w:rsidP="004B1C8D">
      <w:pPr>
        <w:spacing w:line="560" w:lineRule="exact"/>
        <w:rPr>
          <w:rFonts w:ascii="仿宋" w:eastAsia="仿宋" w:hAnsi="仿宋" w:cs="仿宋" w:hint="eastAsia"/>
          <w:color w:val="C00000"/>
          <w:sz w:val="32"/>
          <w:szCs w:val="32"/>
        </w:rPr>
      </w:pPr>
      <w:r>
        <w:rPr>
          <w:noProof/>
        </w:rPr>
        <w:lastRenderedPageBreak/>
        <w:drawing>
          <wp:anchor distT="0" distB="0" distL="114300" distR="114300" simplePos="0" relativeHeight="251660288" behindDoc="0" locked="0" layoutInCell="1" allowOverlap="1" wp14:anchorId="4E00AE70" wp14:editId="0B30EC29">
            <wp:simplePos x="0" y="0"/>
            <wp:positionH relativeFrom="column">
              <wp:posOffset>-179705</wp:posOffset>
            </wp:positionH>
            <wp:positionV relativeFrom="page">
              <wp:align>top</wp:align>
            </wp:positionV>
            <wp:extent cx="5738495" cy="3586480"/>
            <wp:effectExtent l="0" t="0" r="14605" b="13970"/>
            <wp:wrapTopAndBottom/>
            <wp:docPr id="1" name="图片 1" descr="政府信息依申请公开工作流程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政府信息依申请公开工作流程图"/>
                    <pic:cNvPicPr>
                      <a:picLocks noChangeAspect="1"/>
                    </pic:cNvPicPr>
                  </pic:nvPicPr>
                  <pic:blipFill>
                    <a:blip r:embed="rId8"/>
                    <a:stretch>
                      <a:fillRect/>
                    </a:stretch>
                  </pic:blipFill>
                  <pic:spPr>
                    <a:xfrm>
                      <a:off x="0" y="0"/>
                      <a:ext cx="5738495" cy="3586480"/>
                    </a:xfrm>
                    <a:prstGeom prst="rect">
                      <a:avLst/>
                    </a:prstGeom>
                  </pic:spPr>
                </pic:pic>
              </a:graphicData>
            </a:graphic>
          </wp:anchor>
        </w:drawing>
      </w:r>
    </w:p>
    <w:sectPr w:rsidR="0000141E">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17157C" w14:textId="77777777" w:rsidR="00A35CD8" w:rsidRDefault="00A35CD8">
      <w:r>
        <w:separator/>
      </w:r>
    </w:p>
  </w:endnote>
  <w:endnote w:type="continuationSeparator" w:id="0">
    <w:p w14:paraId="28057FEB" w14:textId="77777777" w:rsidR="00A35CD8" w:rsidRDefault="00A35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embedRegular r:id="rId1" w:subsetted="1" w:fontKey="{132B2CD2-3D0E-48F1-90EF-5B3EE30C1EA8}"/>
  </w:font>
  <w:font w:name="Arial">
    <w:panose1 w:val="020B0604020202020204"/>
    <w:charset w:val="00"/>
    <w:family w:val="swiss"/>
    <w:pitch w:val="variable"/>
    <w:sig w:usb0="E0002EFF" w:usb1="C000785B" w:usb2="00000009" w:usb3="00000000" w:csb0="000001FF" w:csb1="00000000"/>
  </w:font>
  <w:font w:name="方正小标宋简体">
    <w:charset w:val="86"/>
    <w:family w:val="auto"/>
    <w:pitch w:val="default"/>
    <w:sig w:usb0="00000001" w:usb1="080E0000" w:usb2="00000000" w:usb3="00000000" w:csb0="00040000" w:csb1="00000000"/>
    <w:embedRegular r:id="rId2" w:subsetted="1" w:fontKey="{D949CD04-54DF-42D8-AFC4-A453B2D59387}"/>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embedRegular r:id="rId3" w:subsetted="1" w:fontKey="{72C982C6-BD24-49A7-A96C-F6B922EDED7C}"/>
  </w:font>
  <w:font w:name="黑体">
    <w:altName w:val="SimHei"/>
    <w:panose1 w:val="02010609060101010101"/>
    <w:charset w:val="86"/>
    <w:family w:val="modern"/>
    <w:pitch w:val="fixed"/>
    <w:sig w:usb0="800002BF" w:usb1="38CF7CFA" w:usb2="00000016" w:usb3="00000000" w:csb0="00040001" w:csb1="00000000"/>
    <w:embedRegular r:id="rId4" w:subsetted="1" w:fontKey="{B021963A-61B2-4C17-9856-FB41C00B94BB}"/>
  </w:font>
  <w:font w:name="楷体">
    <w:panose1 w:val="02010609060101010101"/>
    <w:charset w:val="86"/>
    <w:family w:val="modern"/>
    <w:pitch w:val="fixed"/>
    <w:sig w:usb0="800002BF" w:usb1="38CF7CFA" w:usb2="00000016" w:usb3="00000000" w:csb0="00040001" w:csb1="00000000"/>
    <w:embedBold r:id="rId5" w:subsetted="1" w:fontKey="{A24B621E-3E0C-47D0-8F4A-27A2917B4D56}"/>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D49AD" w14:textId="77777777" w:rsidR="0000141E" w:rsidRDefault="00000000">
    <w:pPr>
      <w:pStyle w:val="a3"/>
    </w:pPr>
    <w:r>
      <w:rPr>
        <w:noProof/>
      </w:rPr>
      <mc:AlternateContent>
        <mc:Choice Requires="wps">
          <w:drawing>
            <wp:anchor distT="0" distB="0" distL="114300" distR="114300" simplePos="0" relativeHeight="251659264" behindDoc="0" locked="0" layoutInCell="1" allowOverlap="1" wp14:anchorId="2B0ACFB1" wp14:editId="58CE770A">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B9AE40" w14:textId="77777777" w:rsidR="0000141E" w:rsidRDefault="00000000">
                          <w:pPr>
                            <w:pStyle w:val="a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B0ACFB1" id="_x0000_t202" coordsize="21600,21600" o:spt="202" path="m,l,21600r21600,l21600,xe">
              <v:stroke joinstyle="miter"/>
              <v:path gradientshapeok="t" o:connecttype="rect"/>
            </v:shapetype>
            <v:shape id="文本框 2"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03B9AE40" w14:textId="77777777" w:rsidR="0000141E" w:rsidRDefault="00000000">
                    <w:pPr>
                      <w:pStyle w:val="a3"/>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A45E85" w14:textId="77777777" w:rsidR="00A35CD8" w:rsidRDefault="00A35CD8">
      <w:r>
        <w:separator/>
      </w:r>
    </w:p>
  </w:footnote>
  <w:footnote w:type="continuationSeparator" w:id="0">
    <w:p w14:paraId="6F674E7A" w14:textId="77777777" w:rsidR="00A35CD8" w:rsidRDefault="00A35C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AA800"/>
    <w:multiLevelType w:val="singleLevel"/>
    <w:tmpl w:val="024AA800"/>
    <w:lvl w:ilvl="0">
      <w:start w:val="2"/>
      <w:numFmt w:val="chineseCounting"/>
      <w:suff w:val="nothing"/>
      <w:lvlText w:val="（%1）"/>
      <w:lvlJc w:val="left"/>
      <w:rPr>
        <w:rFonts w:hint="eastAsia"/>
      </w:rPr>
    </w:lvl>
  </w:abstractNum>
  <w:num w:numId="1" w16cid:durableId="5384717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WJiNTY0NWRhOGFjMWRmNTI4NTUyZDhhZTY0MDA4N2YifQ=="/>
  </w:docVars>
  <w:rsids>
    <w:rsidRoot w:val="5BB46F89"/>
    <w:rsid w:val="0000141E"/>
    <w:rsid w:val="004B1C8D"/>
    <w:rsid w:val="00A35CD8"/>
    <w:rsid w:val="022B0E5C"/>
    <w:rsid w:val="066B5ECD"/>
    <w:rsid w:val="070677A2"/>
    <w:rsid w:val="0C4D19CF"/>
    <w:rsid w:val="0D3F57BC"/>
    <w:rsid w:val="0E2568A6"/>
    <w:rsid w:val="0EEC54CF"/>
    <w:rsid w:val="11614146"/>
    <w:rsid w:val="127134F0"/>
    <w:rsid w:val="12F40C98"/>
    <w:rsid w:val="14DF699B"/>
    <w:rsid w:val="154222ED"/>
    <w:rsid w:val="168A2EA6"/>
    <w:rsid w:val="1AF5395E"/>
    <w:rsid w:val="23B75C54"/>
    <w:rsid w:val="25560D0C"/>
    <w:rsid w:val="2DD026EF"/>
    <w:rsid w:val="304B2F2C"/>
    <w:rsid w:val="317B51A0"/>
    <w:rsid w:val="328D608E"/>
    <w:rsid w:val="37705969"/>
    <w:rsid w:val="3A1D5543"/>
    <w:rsid w:val="41391C17"/>
    <w:rsid w:val="42DD1EC9"/>
    <w:rsid w:val="4E802F63"/>
    <w:rsid w:val="50EC48E0"/>
    <w:rsid w:val="53762E5B"/>
    <w:rsid w:val="541505F1"/>
    <w:rsid w:val="58610A9D"/>
    <w:rsid w:val="5BB46F89"/>
    <w:rsid w:val="600A3284"/>
    <w:rsid w:val="61F45CEA"/>
    <w:rsid w:val="625D4DC4"/>
    <w:rsid w:val="686521C4"/>
    <w:rsid w:val="69825989"/>
    <w:rsid w:val="6BE65502"/>
    <w:rsid w:val="73101294"/>
    <w:rsid w:val="73CA4411"/>
    <w:rsid w:val="77D45F4A"/>
    <w:rsid w:val="79314CD6"/>
    <w:rsid w:val="7C9E17DD"/>
    <w:rsid w:val="7FFFA84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61549B6A"/>
  <w15:docId w15:val="{4411790B-156E-4987-A4D8-9189C61B9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pPr>
      <w:spacing w:beforeAutospacing="1" w:afterAutospacing="1"/>
      <w:jc w:val="left"/>
    </w:pPr>
    <w:rPr>
      <w:rFonts w:cs="Times New Roman"/>
      <w:kern w:val="0"/>
      <w:sz w:val="24"/>
    </w:rPr>
  </w:style>
  <w:style w:type="character" w:styleId="a6">
    <w:name w:val="Hyperlink"/>
    <w:basedOn w:val="a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403</Words>
  <Characters>2302</Characters>
  <Application>Microsoft Office Word</Application>
  <DocSecurity>0</DocSecurity>
  <Lines>19</Lines>
  <Paragraphs>5</Paragraphs>
  <ScaleCrop>false</ScaleCrop>
  <Company/>
  <LinksUpToDate>false</LinksUpToDate>
  <CharactersWithSpaces>2700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风物长宜放眼量</dc:creator>
  <cp:lastModifiedBy>白 祚豪</cp:lastModifiedBy>
  <cp:revision>2</cp:revision>
  <cp:lastPrinted>2023-03-06T08:22:00Z</cp:lastPrinted>
  <dcterms:created xsi:type="dcterms:W3CDTF">2023-02-22T09:28:00Z</dcterms:created>
  <dcterms:modified xsi:type="dcterms:W3CDTF">2023-03-16T01:15:00Z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93FD25053B314875AA09FA8F5332F5CA</vt:lpwstr>
  </property>
</Properties>
</file>