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eastAsia="zh-CN"/>
        </w:rPr>
      </w:pPr>
      <w:r>
        <w:rPr>
          <w:rFonts w:hint="eastAsia" w:ascii="方正小标宋简体" w:hAnsi="方正小标宋简体" w:eastAsia="方正小标宋简体" w:cs="方正小标宋简体"/>
          <w:b w:val="0"/>
          <w:bCs w:val="0"/>
          <w:color w:val="auto"/>
          <w:sz w:val="44"/>
          <w:szCs w:val="44"/>
          <w:shd w:val="clear" w:color="auto" w:fill="FFFFFF"/>
          <w:lang w:eastAsia="zh-CN"/>
        </w:rPr>
        <w:t>乌拉特中旗自然资源局政府信息公开指南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color w:val="auto"/>
          <w:sz w:val="32"/>
          <w:szCs w:val="32"/>
        </w:rPr>
      </w:pPr>
      <w:r>
        <w:rPr>
          <w:rFonts w:hint="eastAsia" w:ascii="仿宋" w:hAnsi="仿宋" w:eastAsia="仿宋" w:cs="仿宋"/>
          <w:color w:val="auto"/>
          <w:sz w:val="32"/>
          <w:szCs w:val="32"/>
          <w:shd w:val="clear" w:color="auto" w:fill="FFFFFF"/>
        </w:rPr>
        <w:t>为更好地提供政府信息公开服务，为便于公民、法人和其他组织依法及时、准确获取</w:t>
      </w:r>
      <w:r>
        <w:rPr>
          <w:rFonts w:hint="eastAsia" w:ascii="仿宋" w:hAnsi="仿宋" w:eastAsia="仿宋" w:cs="仿宋"/>
          <w:color w:val="auto"/>
          <w:sz w:val="32"/>
          <w:szCs w:val="32"/>
          <w:shd w:val="clear" w:color="auto" w:fill="FFFFFF"/>
          <w:lang w:eastAsia="zh-CN"/>
        </w:rPr>
        <w:t>巴彦淖尔市</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eastAsia="zh-CN"/>
        </w:rPr>
        <w:t>自然资源局</w:t>
      </w:r>
      <w:r>
        <w:rPr>
          <w:rFonts w:hint="eastAsia" w:ascii="仿宋" w:hAnsi="仿宋" w:eastAsia="仿宋" w:cs="仿宋"/>
          <w:color w:val="auto"/>
          <w:sz w:val="32"/>
          <w:szCs w:val="32"/>
          <w:shd w:val="clear" w:color="auto" w:fill="FFFFFF"/>
        </w:rPr>
        <w:t>政府信息，提高政府工作的透明度，建设法治政府，充分发挥政府信息对人民群众生产、生活和经济社会活动的服务作用，</w:t>
      </w:r>
      <w:r>
        <w:rPr>
          <w:rFonts w:hint="eastAsia" w:ascii="仿宋" w:hAnsi="仿宋" w:eastAsia="仿宋" w:cs="仿宋"/>
          <w:color w:val="auto"/>
          <w:sz w:val="32"/>
          <w:szCs w:val="32"/>
        </w:rPr>
        <w:t>根据《中华人民共和国政府信息公开条例》（以下简称《条例》），编制本指南并实时更新</w:t>
      </w:r>
      <w:r>
        <w:rPr>
          <w:rFonts w:hint="eastAsia" w:ascii="仿宋" w:hAnsi="仿宋" w:eastAsia="仿宋" w:cs="仿宋"/>
          <w:color w:val="auto"/>
          <w:sz w:val="32"/>
          <w:szCs w:val="32"/>
          <w:lang w:val="en-US" w:eastAsia="zh-CN"/>
        </w:rPr>
        <w:t>,要获取巴彦淖尔市乌拉特中旗</w:t>
      </w:r>
      <w:r>
        <w:rPr>
          <w:rFonts w:hint="eastAsia" w:ascii="仿宋" w:hAnsi="仿宋" w:eastAsia="仿宋" w:cs="仿宋"/>
          <w:color w:val="auto"/>
          <w:sz w:val="32"/>
          <w:szCs w:val="32"/>
          <w:shd w:val="clear" w:color="auto" w:fill="FFFFFF"/>
          <w:lang w:eastAsia="zh-CN"/>
        </w:rPr>
        <w:t>自然资源局</w:t>
      </w:r>
      <w:r>
        <w:rPr>
          <w:rFonts w:hint="eastAsia" w:ascii="仿宋" w:hAnsi="仿宋" w:eastAsia="仿宋" w:cs="仿宋"/>
          <w:color w:val="auto"/>
          <w:sz w:val="32"/>
          <w:szCs w:val="32"/>
          <w:lang w:val="en-US" w:eastAsia="zh-CN"/>
        </w:rPr>
        <w:t>政府信息的公民、法人和其他组织，建议阅读本指南</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公开渠道</w:t>
      </w:r>
    </w:p>
    <w:p>
      <w:pPr>
        <w:keepNext w:val="0"/>
        <w:keepLines w:val="0"/>
        <w:pageBreakBefore w:val="0"/>
        <w:widowControl w:val="0"/>
        <w:kinsoku/>
        <w:wordWrap/>
        <w:overflowPunct/>
        <w:topLinePunct w:val="0"/>
        <w:autoSpaceDE/>
        <w:autoSpaceDN/>
        <w:bidi w:val="0"/>
        <w:adjustRightInd/>
        <w:snapToGrid/>
        <w:spacing w:line="560" w:lineRule="exact"/>
        <w:ind w:left="3518" w:leftChars="304" w:hanging="2880" w:hangingChars="900"/>
        <w:textAlignment w:val="auto"/>
        <w:rPr>
          <w:rFonts w:hint="eastAsia" w:ascii="仿宋" w:hAnsi="仿宋" w:eastAsia="仿宋" w:cs="仿宋"/>
          <w:sz w:val="32"/>
          <w:szCs w:val="32"/>
        </w:rPr>
      </w:pPr>
      <w:r>
        <w:rPr>
          <w:rFonts w:hint="eastAsia" w:ascii="仿宋" w:hAnsi="仿宋" w:eastAsia="仿宋" w:cs="仿宋"/>
          <w:sz w:val="32"/>
          <w:szCs w:val="32"/>
        </w:rPr>
        <w:t>1、门户网站</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color w:val="353535"/>
          <w:sz w:val="32"/>
          <w:szCs w:val="32"/>
          <w:shd w:val="clear" w:color="auto" w:fill="FFFFFF"/>
        </w:rPr>
        <w:t>乌拉特中旗人民政府</w:t>
      </w:r>
      <w:r>
        <w:rPr>
          <w:rFonts w:hint="eastAsia" w:ascii="仿宋" w:hAnsi="仿宋" w:eastAsia="仿宋" w:cs="仿宋"/>
          <w:sz w:val="32"/>
          <w:szCs w:val="32"/>
        </w:rPr>
        <w:t>”（</w:t>
      </w:r>
      <w:r>
        <w:rPr>
          <w:rFonts w:hint="eastAsia" w:ascii="仿宋" w:hAnsi="仿宋" w:eastAsia="仿宋" w:cs="仿宋"/>
          <w:color w:val="353535"/>
          <w:sz w:val="32"/>
          <w:szCs w:val="32"/>
          <w:shd w:val="clear" w:color="auto" w:fill="FFFFFF"/>
        </w:rPr>
        <w:t>http://www.wltzq.gov.cn/</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政务新媒体：乌拉特中旗自然资源局(微信公众号)</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color w:val="C00000"/>
          <w:sz w:val="32"/>
          <w:szCs w:val="32"/>
          <w:shd w:val="clear" w:color="auto" w:fill="FFFFFF"/>
          <w:lang w:eastAsia="zh-CN"/>
        </w:rPr>
      </w:pPr>
      <w:r>
        <w:rPr>
          <w:rFonts w:hint="eastAsia" w:ascii="仿宋" w:hAnsi="仿宋" w:eastAsia="仿宋" w:cs="仿宋"/>
          <w:color w:val="auto"/>
          <w:sz w:val="32"/>
          <w:szCs w:val="32"/>
          <w:lang w:val="en-US" w:eastAsia="zh-CN"/>
        </w:rPr>
        <w:t>（微信号：</w:t>
      </w:r>
      <w:r>
        <w:rPr>
          <w:rFonts w:hint="eastAsia" w:ascii="仿宋" w:hAnsi="仿宋" w:eastAsia="仿宋" w:cs="仿宋"/>
          <w:color w:val="auto"/>
          <w:sz w:val="32"/>
          <w:szCs w:val="32"/>
          <w:shd w:val="clear" w:color="auto" w:fill="FFFFFF"/>
        </w:rPr>
        <w:t>wltzqzrzyj</w:t>
      </w:r>
      <w:r>
        <w:rPr>
          <w:rFonts w:hint="eastAsia" w:ascii="仿宋" w:hAnsi="仿宋" w:eastAsia="仿宋" w:cs="仿宋"/>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地址：</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"https://ditu.so.com/?pid=c9a493cf521d6d6c&amp;src=onebox" \t "https://www.so.com/_blank"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4"/>
          <w:rFonts w:hint="default" w:ascii="Times New Roman" w:hAnsi="Times New Roman" w:eastAsia="仿宋_GB2312" w:cs="Times New Roman"/>
          <w:i w:val="0"/>
          <w:iCs w:val="0"/>
          <w:caps w:val="0"/>
          <w:color w:val="auto"/>
          <w:spacing w:val="0"/>
          <w:sz w:val="32"/>
          <w:szCs w:val="32"/>
          <w:u w:val="none"/>
          <w:shd w:val="clear" w:fill="FFFFFF"/>
        </w:rPr>
        <w:t>巴彦淖尔市乌拉特中旗</w:t>
      </w:r>
      <w:r>
        <w:rPr>
          <w:rStyle w:val="4"/>
          <w:rFonts w:hint="eastAsia" w:ascii="Times New Roman" w:hAnsi="Times New Roman" w:eastAsia="仿宋_GB2312" w:cs="Times New Roman"/>
          <w:i w:val="0"/>
          <w:iCs w:val="0"/>
          <w:caps w:val="0"/>
          <w:color w:val="auto"/>
          <w:spacing w:val="0"/>
          <w:sz w:val="32"/>
          <w:szCs w:val="32"/>
          <w:u w:val="none"/>
          <w:shd w:val="clear" w:fill="FFFFFF"/>
          <w:lang w:eastAsia="zh-CN"/>
        </w:rPr>
        <w:t>云</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r>
        <w:rPr>
          <w:rFonts w:hint="eastAsia" w:ascii="Times New Roman" w:hAnsi="Times New Roman" w:eastAsia="仿宋_GB2312" w:cs="Times New Roman"/>
          <w:i w:val="0"/>
          <w:iCs w:val="0"/>
          <w:caps w:val="0"/>
          <w:color w:val="auto"/>
          <w:spacing w:val="0"/>
          <w:sz w:val="32"/>
          <w:szCs w:val="32"/>
          <w:u w:val="none"/>
          <w:shd w:val="clear" w:fill="FFFFFF"/>
          <w:lang w:eastAsia="zh-CN"/>
        </w:rPr>
        <w:t>英街政务服务局</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2楼</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工作时间：</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0—12:00，</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0—1</w:t>
      </w:r>
      <w:r>
        <w:rPr>
          <w:rFonts w:hint="eastAsia" w:ascii="仿宋" w:hAnsi="仿宋" w:eastAsia="仿宋" w:cs="仿宋"/>
          <w:sz w:val="32"/>
          <w:szCs w:val="32"/>
          <w:lang w:val="en-US" w:eastAsia="zh-CN"/>
        </w:rPr>
        <w:t>8</w:t>
      </w:r>
      <w:r>
        <w:rPr>
          <w:rFonts w:hint="eastAsia" w:ascii="仿宋" w:hAnsi="仿宋" w:eastAsia="仿宋" w:cs="仿宋"/>
          <w:sz w:val="32"/>
          <w:szCs w:val="32"/>
        </w:rPr>
        <w:t>:00（周一至周五，</w:t>
      </w:r>
      <w:r>
        <w:rPr>
          <w:rFonts w:hint="eastAsia" w:ascii="仿宋" w:hAnsi="仿宋" w:eastAsia="仿宋" w:cs="仿宋"/>
          <w:color w:val="auto"/>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shd w:val="clear" w:color="auto" w:fill="FFFFFF"/>
          <w:lang w:val="en-US" w:eastAsia="zh-CN"/>
        </w:rPr>
        <w:t>0478-7139018</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依据《条例》规定，</w:t>
      </w:r>
      <w:r>
        <w:rPr>
          <w:rFonts w:hint="eastAsia" w:ascii="仿宋" w:hAnsi="仿宋" w:eastAsia="仿宋" w:cs="仿宋"/>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当面</w:t>
      </w:r>
      <w:r>
        <w:rPr>
          <w:rFonts w:hint="eastAsia" w:ascii="仿宋" w:hAnsi="仿宋" w:eastAsia="仿宋" w:cs="仿宋"/>
          <w:color w:val="auto"/>
          <w:sz w:val="32"/>
          <w:szCs w:val="32"/>
          <w:lang w:val="en-US" w:eastAsia="zh-CN"/>
        </w:rPr>
        <w:t>提交</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eastAsia="zh-CN"/>
        </w:rPr>
        <w:t>自然资源局</w:t>
      </w:r>
      <w:r>
        <w:rPr>
          <w:rFonts w:hint="eastAsia" w:ascii="仿宋" w:hAnsi="仿宋" w:eastAsia="仿宋" w:cs="仿宋"/>
          <w:color w:val="auto"/>
          <w:sz w:val="32"/>
          <w:szCs w:val="32"/>
          <w:shd w:val="clear" w:color="auto" w:fill="FFFFFF"/>
          <w:lang w:val="en-US" w:eastAsia="zh-CN"/>
        </w:rPr>
        <w:t>404</w:t>
      </w:r>
      <w:r>
        <w:rPr>
          <w:rFonts w:hint="eastAsia" w:ascii="仿宋" w:hAnsi="仿宋" w:eastAsia="仿宋" w:cs="仿宋"/>
          <w:color w:val="auto"/>
          <w:sz w:val="32"/>
          <w:szCs w:val="32"/>
          <w:shd w:val="clear" w:color="auto" w:fill="FFFFFF"/>
        </w:rPr>
        <w:t>办公室</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0478-</w:t>
      </w:r>
      <w:r>
        <w:rPr>
          <w:rFonts w:hint="eastAsia" w:ascii="仿宋" w:hAnsi="仿宋" w:eastAsia="仿宋" w:cs="仿宋"/>
          <w:color w:val="auto"/>
          <w:sz w:val="32"/>
          <w:szCs w:val="32"/>
          <w:shd w:val="clear" w:color="auto" w:fill="FFFFFF"/>
          <w:lang w:val="en-US" w:eastAsia="zh-CN"/>
        </w:rPr>
        <w:t>7139018</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邮政寄送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收件人：乌拉特中旗自然资源局404办公室；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shd w:val="clear" w:color="auto" w:fill="FFFFFF"/>
        </w:rPr>
        <w:t>乌</w:t>
      </w:r>
      <w:r>
        <w:rPr>
          <w:rFonts w:hint="eastAsia" w:ascii="仿宋" w:hAnsi="仿宋" w:eastAsia="仿宋" w:cs="仿宋"/>
          <w:color w:val="auto"/>
          <w:sz w:val="32"/>
          <w:szCs w:val="32"/>
          <w:lang w:val="en-US" w:eastAsia="zh-CN"/>
        </w:rPr>
        <w:t>拉特中旗自然资源局404办公室；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邮政编码：015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网络提交。请登录</w:t>
      </w:r>
      <w:r>
        <w:rPr>
          <w:rFonts w:hint="eastAsia" w:ascii="仿宋" w:hAnsi="仿宋" w:eastAsia="仿宋" w:cs="仿宋"/>
          <w:color w:val="auto"/>
          <w:sz w:val="32"/>
          <w:szCs w:val="32"/>
          <w:lang w:val="en-US" w:eastAsia="zh-CN"/>
        </w:rPr>
        <w:t>门户网站</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乌拉特中旗人民政府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rPr>
        <w:t>）“政府信息公开”</w:t>
      </w:r>
      <w:r>
        <w:rPr>
          <w:rFonts w:hint="eastAsia" w:ascii="仿宋" w:hAnsi="仿宋" w:eastAsia="仿宋" w:cs="仿宋"/>
          <w:color w:val="auto"/>
          <w:sz w:val="32"/>
          <w:szCs w:val="32"/>
          <w:lang w:val="en-US" w:eastAsia="zh-CN"/>
        </w:rPr>
        <w:t>专栏</w:t>
      </w:r>
      <w:r>
        <w:rPr>
          <w:rFonts w:hint="eastAsia" w:ascii="仿宋" w:hAnsi="仿宋" w:eastAsia="仿宋" w:cs="仿宋"/>
          <w:color w:val="auto"/>
          <w:sz w:val="32"/>
          <w:szCs w:val="32"/>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 xml:space="preserve">（二）申请注意事项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“政府信息公开”（http://www.wltzq.gov.cn/wltzqzf/xxgkzn/）栏目下载，申请表复印有效。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w:t>
      </w:r>
      <w:r>
        <w:rPr>
          <w:rFonts w:hint="eastAsia" w:ascii="仿宋" w:hAnsi="仿宋" w:eastAsia="仿宋" w:cs="仿宋"/>
          <w:sz w:val="32"/>
          <w:szCs w:val="32"/>
        </w:rPr>
        <w:t>申请人</w:t>
      </w:r>
      <w:r>
        <w:rPr>
          <w:rFonts w:hint="eastAsia" w:ascii="仿宋" w:hAnsi="仿宋" w:eastAsia="仿宋" w:cs="仿宋"/>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三、政府信息公开工作机构</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rPr>
        <w:t>机构名称：</w:t>
      </w:r>
      <w:r>
        <w:rPr>
          <w:rFonts w:hint="eastAsia" w:ascii="仿宋_GB2312" w:hAnsi="仿宋_GB2312" w:eastAsia="仿宋_GB2312" w:cs="仿宋_GB2312"/>
          <w:color w:val="auto"/>
          <w:sz w:val="32"/>
          <w:szCs w:val="32"/>
          <w:shd w:val="clear" w:color="auto" w:fill="FFFFFF"/>
        </w:rPr>
        <w:t>乌拉特中旗</w:t>
      </w:r>
      <w:r>
        <w:rPr>
          <w:rFonts w:hint="eastAsia" w:ascii="仿宋_GB2312" w:hAnsi="仿宋_GB2312" w:eastAsia="仿宋_GB2312" w:cs="仿宋_GB2312"/>
          <w:color w:val="auto"/>
          <w:sz w:val="32"/>
          <w:szCs w:val="32"/>
          <w:shd w:val="clear" w:color="auto" w:fill="FFFFFF"/>
          <w:lang w:eastAsia="zh-CN"/>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r>
        <w:rPr>
          <w:rFonts w:hint="eastAsia" w:ascii="仿宋_GB2312" w:hAnsi="仿宋_GB2312" w:eastAsia="仿宋_GB2312" w:cs="仿宋_GB2312"/>
          <w:color w:val="auto"/>
          <w:sz w:val="32"/>
          <w:szCs w:val="32"/>
          <w:shd w:val="clear" w:color="auto" w:fill="FFFFFF"/>
        </w:rPr>
        <w:t>乌拉特中旗政务服务局40</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办公室</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办公时间：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0—12:00，1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0478-7139018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通讯地址:</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"https://ditu.so.com/?pid=c9a493cf521d6d6c&amp;src=onebox" \t "https://www.so.com/_blank"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巴彦淖尔市乌拉特中旗鸿雁大街</w:t>
      </w:r>
      <w:r>
        <w:rPr>
          <w:rStyle w:val="4"/>
          <w:rFonts w:hint="eastAsia" w:ascii="仿宋_GB2312" w:hAnsi="仿宋_GB2312" w:eastAsia="仿宋_GB2312" w:cs="仿宋_GB2312"/>
          <w:i w:val="0"/>
          <w:iCs w:val="0"/>
          <w:caps w:val="0"/>
          <w:color w:val="auto"/>
          <w:spacing w:val="0"/>
          <w:sz w:val="32"/>
          <w:szCs w:val="32"/>
          <w:u w:val="none"/>
          <w:shd w:val="clear" w:fill="FFFFFF"/>
          <w:lang w:eastAsia="zh-CN"/>
        </w:rPr>
        <w:t>乌</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拉特中旗自然资源局</w:t>
      </w:r>
      <w:r>
        <w:rPr>
          <w:rFonts w:hint="eastAsia" w:ascii="仿宋_GB2312" w:hAnsi="仿宋_GB2312" w:eastAsia="仿宋_GB2312" w:cs="仿宋_GB2312"/>
          <w:color w:val="auto"/>
          <w:sz w:val="32"/>
          <w:szCs w:val="32"/>
          <w:shd w:val="clear" w:color="auto" w:fill="FFFFFF"/>
        </w:rPr>
        <w:t>40</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办公室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邮政编码:015</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u w:val="none"/>
          <w:lang w:val="en-US" w:eastAsia="zh-CN"/>
        </w:rPr>
        <w:t>wzqgtzyjbgs</w:t>
      </w:r>
      <w:r>
        <w:rPr>
          <w:rFonts w:hint="eastAsia" w:ascii="仿宋_GB2312" w:hAnsi="仿宋_GB2312" w:eastAsia="仿宋_GB2312" w:cs="仿宋_GB2312"/>
          <w:color w:val="auto"/>
          <w:sz w:val="32"/>
          <w:szCs w:val="32"/>
          <w:lang w:val="en-US" w:eastAsia="zh-CN"/>
        </w:rPr>
        <w:t>@163.com</w:t>
      </w:r>
      <w:r>
        <w:rPr>
          <w:rFonts w:hint="eastAsia" w:ascii="仿宋" w:hAnsi="仿宋" w:eastAsia="仿宋" w:cs="仿宋"/>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-238125</wp:posOffset>
            </wp:positionH>
            <wp:positionV relativeFrom="page">
              <wp:posOffset>2988945</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附件：乌拉特中旗自然资源局政府信息公开申请表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乌拉特中旗</w:t>
      </w:r>
      <w:r>
        <w:rPr>
          <w:rFonts w:hint="eastAsia" w:ascii="方正小标宋简体" w:hAnsi="方正小标宋简体" w:eastAsia="方正小标宋简体" w:cs="方正小标宋简体"/>
          <w:b w:val="0"/>
          <w:bCs w:val="0"/>
          <w:color w:val="auto"/>
          <w:sz w:val="44"/>
          <w:szCs w:val="44"/>
          <w:lang w:val="en-US" w:eastAsia="zh-CN"/>
        </w:rPr>
        <w:t>自然资源局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2"/>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70502519"/>
    <w:rsid w:val="1A987E76"/>
    <w:rsid w:val="7050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2498</Words>
  <Characters>2745</Characters>
  <Lines>0</Lines>
  <Paragraphs>0</Paragraphs>
  <TotalTime>0</TotalTime>
  <ScaleCrop>false</ScaleCrop>
  <LinksUpToDate>false</LinksUpToDate>
  <CharactersWithSpaces>2809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2023-02-28T02:42:00Z</dcterms:created>
  <dc:creator>演示人</dc:creator>
  <cp:lastModifiedBy>a</cp:lastModifiedBy>
  <dcterms:modified xsi:type="dcterms:W3CDTF">2023-03-13T03:01:39Z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2BB9085B19BF4BD58CAD0AD2C8E4614D</vt:lpwstr>
  </property>
</Properties>
</file>