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7515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30CB7B72"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乌拉特中旗农机购置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与应用</w:t>
      </w:r>
      <w:r>
        <w:rPr>
          <w:rFonts w:hint="eastAsia" w:ascii="方正小标宋简体" w:eastAsia="方正小标宋简体"/>
          <w:sz w:val="44"/>
          <w:szCs w:val="44"/>
        </w:rPr>
        <w:t>补贴工作领导小组</w:t>
      </w:r>
    </w:p>
    <w:p w14:paraId="532BE48B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张永胜</w:t>
      </w:r>
      <w:r>
        <w:rPr>
          <w:rFonts w:hint="eastAsia" w:ascii="仿宋_GB2312" w:hAnsi="仿宋" w:eastAsia="仿宋_GB2312" w:cs="黑体"/>
          <w:sz w:val="32"/>
          <w:szCs w:val="32"/>
        </w:rPr>
        <w:t>　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农牧和科技局 局长</w:t>
      </w:r>
    </w:p>
    <w:p w14:paraId="30DDC02F">
      <w:pPr>
        <w:spacing w:line="510" w:lineRule="exact"/>
        <w:ind w:firstLine="640" w:firstLineChars="200"/>
        <w:rPr>
          <w:rFonts w:hint="default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 王  诠    财政局      局长</w:t>
      </w:r>
    </w:p>
    <w:p w14:paraId="65878BA9">
      <w:pPr>
        <w:ind w:left="5685" w:leftChars="269" w:hanging="5120" w:hangingChars="16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贺英东    农牧和科技局 副局长</w:t>
      </w:r>
      <w:r>
        <w:rPr>
          <w:rFonts w:hint="eastAsia" w:ascii="仿宋_GB2312" w:hAnsi="仿宋" w:eastAsia="仿宋_GB2312" w:cs="黑体"/>
          <w:sz w:val="32"/>
          <w:szCs w:val="32"/>
        </w:rPr>
        <w:t>　</w:t>
      </w:r>
    </w:p>
    <w:p w14:paraId="0029A1D2">
      <w:pPr>
        <w:ind w:left="5685" w:leftChars="269" w:hanging="5120" w:hangingChars="1600"/>
        <w:rPr>
          <w:rFonts w:hint="eastAsia" w:ascii="仿宋_GB2312" w:hAnsi="仿宋" w:eastAsia="仿宋_GB2312" w:cs="黑体"/>
          <w:color w:val="0000FF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</w:t>
      </w:r>
      <w:r>
        <w:rPr>
          <w:rFonts w:hint="eastAsia" w:ascii="仿宋_GB2312" w:hAnsi="仿宋" w:eastAsia="仿宋_GB2312" w:cs="黑体"/>
          <w:color w:val="0000FF"/>
          <w:sz w:val="32"/>
          <w:szCs w:val="32"/>
          <w:lang w:val="en-US" w:eastAsia="zh-CN"/>
        </w:rPr>
        <w:t xml:space="preserve">          财政局     副局长 </w:t>
      </w:r>
    </w:p>
    <w:p w14:paraId="1CB6B6F6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成　员：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黑体"/>
          <w:sz w:val="32"/>
          <w:szCs w:val="32"/>
        </w:rPr>
        <w:t>　　　　　</w:t>
      </w:r>
    </w:p>
    <w:p w14:paraId="0533BF31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韩宪青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德岭山镇镇长</w:t>
      </w:r>
    </w:p>
    <w:p w14:paraId="707C8391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吕永强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乌加河镇镇长</w:t>
      </w:r>
    </w:p>
    <w:p w14:paraId="49155103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何晓锋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石哈河镇镇长</w:t>
      </w:r>
    </w:p>
    <w:p w14:paraId="0855DB93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郭瑞平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海流图镇镇长</w:t>
      </w:r>
    </w:p>
    <w:p w14:paraId="3A13FA9D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王伟和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川井苏木苏木达</w:t>
      </w:r>
    </w:p>
    <w:p w14:paraId="66690FB9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刘金龙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温更镇镇长</w:t>
      </w:r>
    </w:p>
    <w:p w14:paraId="08CDFCF0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龚丽霞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巴音乌兰苏木苏木达</w:t>
      </w:r>
    </w:p>
    <w:p w14:paraId="366AD869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张亨年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新忽热苏木苏木达</w:t>
      </w:r>
    </w:p>
    <w:p w14:paraId="35B597E1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郝建刚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甘其毛都镇镇长</w:t>
      </w:r>
    </w:p>
    <w:p w14:paraId="7D368328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呼斯楞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黑体"/>
          <w:sz w:val="32"/>
          <w:szCs w:val="32"/>
        </w:rPr>
        <w:t>呼勒斯太苏木苏木达</w:t>
      </w:r>
    </w:p>
    <w:p w14:paraId="39829C53">
      <w:pPr>
        <w:spacing w:line="510" w:lineRule="exact"/>
        <w:ind w:firstLine="640" w:firstLineChars="200"/>
        <w:rPr>
          <w:rFonts w:hint="eastAsia" w:ascii="仿宋_GB2312" w:hAnsi="仿宋" w:eastAsia="仿宋_GB2312" w:cs="黑体"/>
          <w:color w:val="0000FF"/>
          <w:sz w:val="32"/>
          <w:szCs w:val="32"/>
          <w:lang w:eastAsia="zh-CN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</w:t>
      </w:r>
      <w:r>
        <w:rPr>
          <w:rFonts w:hint="eastAsia" w:ascii="仿宋_GB2312" w:hAnsi="仿宋" w:eastAsia="仿宋_GB2312" w:cs="黑体"/>
          <w:color w:val="0000FF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黑体"/>
          <w:color w:val="0000FF"/>
          <w:sz w:val="32"/>
          <w:szCs w:val="32"/>
        </w:rPr>
        <w:t>　　　</w:t>
      </w:r>
      <w:r>
        <w:rPr>
          <w:rFonts w:hint="eastAsia" w:ascii="仿宋_GB2312" w:hAnsi="仿宋" w:eastAsia="仿宋_GB2312" w:cs="黑体"/>
          <w:color w:val="0000FF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黑体"/>
          <w:color w:val="0000FF"/>
          <w:sz w:val="32"/>
          <w:szCs w:val="32"/>
        </w:rPr>
        <w:t>同和太种畜场</w:t>
      </w:r>
      <w:r>
        <w:rPr>
          <w:rFonts w:hint="eastAsia" w:ascii="仿宋_GB2312" w:hAnsi="仿宋" w:eastAsia="仿宋_GB2312" w:cs="黑体"/>
          <w:color w:val="0000FF"/>
          <w:sz w:val="32"/>
          <w:szCs w:val="32"/>
          <w:lang w:eastAsia="zh-CN"/>
        </w:rPr>
        <w:t>党委书记</w:t>
      </w:r>
    </w:p>
    <w:p w14:paraId="218DB271">
      <w:pPr>
        <w:spacing w:line="510" w:lineRule="exact"/>
        <w:ind w:firstLine="3840" w:firstLineChars="1200"/>
        <w:rPr>
          <w:rFonts w:hint="default" w:ascii="仿宋_GB2312" w:hAnsi="仿宋" w:eastAsia="仿宋_GB2312" w:cs="黑体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color w:val="0000FF"/>
          <w:sz w:val="32"/>
          <w:szCs w:val="32"/>
          <w:lang w:val="en-US" w:eastAsia="zh-CN"/>
        </w:rPr>
        <w:t>牧羊海牧场有限责任公司</w:t>
      </w:r>
    </w:p>
    <w:p w14:paraId="1E696EEF">
      <w:pPr>
        <w:ind w:firstLine="636" w:firstLineChars="19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刘宗益   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农牧业机械</w:t>
      </w:r>
      <w:r>
        <w:rPr>
          <w:rFonts w:hint="eastAsia" w:ascii="仿宋_GB2312" w:eastAsia="仿宋_GB2312"/>
          <w:sz w:val="32"/>
          <w:szCs w:val="32"/>
        </w:rPr>
        <w:t>服务中心主任</w:t>
      </w:r>
    </w:p>
    <w:p w14:paraId="1D2A54A6">
      <w:pPr>
        <w:spacing w:line="510" w:lineRule="exact"/>
        <w:ind w:firstLine="64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　　　</w:t>
      </w:r>
      <w:r>
        <w:rPr>
          <w:rFonts w:hint="eastAsia" w:ascii="仿宋_GB2312" w:hAnsi="仿宋" w:eastAsia="仿宋_GB2312" w:cs="黑体"/>
          <w:sz w:val="32"/>
          <w:szCs w:val="32"/>
        </w:rPr>
        <w:t>　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王俊龙</w:t>
      </w:r>
      <w:r>
        <w:rPr>
          <w:rFonts w:hint="eastAsia" w:ascii="仿宋_GB2312" w:hAnsi="仿宋" w:eastAsia="仿宋_GB2312" w:cs="黑体"/>
          <w:sz w:val="32"/>
          <w:szCs w:val="32"/>
        </w:rPr>
        <w:t>　　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黑体"/>
          <w:sz w:val="32"/>
          <w:szCs w:val="32"/>
        </w:rPr>
        <w:t>农牧业综合行政执法大队大队长</w:t>
      </w:r>
    </w:p>
    <w:p w14:paraId="0178A974">
      <w:pPr>
        <w:spacing w:line="510" w:lineRule="exact"/>
        <w:ind w:firstLine="640" w:firstLineChars="200"/>
        <w:rPr>
          <w:rFonts w:hint="eastAsia" w:ascii="仿宋_GB2312" w:hAnsi="仿宋" w:eastAsia="仿宋_GB2312" w:cs="黑体"/>
          <w:color w:val="0000FF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黑体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黑体"/>
          <w:color w:val="0000FF"/>
          <w:sz w:val="32"/>
          <w:szCs w:val="32"/>
        </w:rPr>
        <w:t xml:space="preserve">　　　 </w:t>
      </w:r>
      <w:r>
        <w:rPr>
          <w:rFonts w:hint="eastAsia" w:ascii="仿宋_GB2312" w:hAnsi="仿宋" w:eastAsia="仿宋_GB2312" w:cs="黑体"/>
          <w:color w:val="0000FF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黑体"/>
          <w:color w:val="0000FF"/>
          <w:sz w:val="32"/>
          <w:szCs w:val="32"/>
        </w:rPr>
        <w:t>财政局农财股长</w:t>
      </w:r>
    </w:p>
    <w:p w14:paraId="749A2613">
      <w:pPr>
        <w:spacing w:line="510" w:lineRule="exact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领导小组办公室设在旗农牧和科技局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农牧业机械</w:t>
      </w:r>
      <w:r>
        <w:rPr>
          <w:rFonts w:hint="eastAsia" w:ascii="仿宋_GB2312" w:hAnsi="仿宋" w:eastAsia="仿宋_GB2312" w:cs="黑体"/>
          <w:sz w:val="32"/>
          <w:szCs w:val="32"/>
        </w:rPr>
        <w:t>服务中心，负责办理日常工作，办公室主任由</w:t>
      </w: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刘宗益</w:t>
      </w:r>
      <w:r>
        <w:rPr>
          <w:rFonts w:hint="eastAsia" w:ascii="仿宋_GB2312" w:hAnsi="仿宋" w:eastAsia="仿宋_GB2312" w:cs="黑体"/>
          <w:sz w:val="32"/>
          <w:szCs w:val="32"/>
        </w:rPr>
        <w:t>兼任。</w:t>
      </w:r>
    </w:p>
    <w:p w14:paraId="30BF2A7A">
      <w:pPr>
        <w:spacing w:line="510" w:lineRule="exact"/>
        <w:ind w:firstLine="640" w:firstLineChars="200"/>
        <w:rPr>
          <w:rFonts w:hint="default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sz w:val="32"/>
          <w:szCs w:val="32"/>
        </w:rPr>
        <w:t>联系电话：0478－56562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36</w:t>
      </w:r>
    </w:p>
    <w:p w14:paraId="5061DBAF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69EA36DF">
      <w:pPr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</w:p>
    <w:p w14:paraId="641FE785"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ED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9EA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4JU5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9EA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B413B"/>
    <w:rsid w:val="642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Lines="100" w:after="100" w:afterLines="100"/>
      <w:ind w:firstLine="0" w:firstLineChars="0"/>
      <w:jc w:val="center"/>
      <w:outlineLvl w:val="1"/>
    </w:pPr>
    <w:rPr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2025-05-07T08:18:00Z</dcterms:created>
  <dc:creator>乌拉特中旗大数据中心</dc:creator>
  <cp:lastModifiedBy>乌拉特中旗大数据中心</cp:lastModifiedBy>
  <dcterms:modified xsi:type="dcterms:W3CDTF">2025-05-07T08:19:00Z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9C0B8F6A1B9943A5BBB8439977B98601_11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